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146673" w14:paraId="04D61DBA" w14:textId="77777777" w:rsidTr="002643B3">
        <w:trPr>
          <w:trHeight w:val="290"/>
        </w:trPr>
        <w:tc>
          <w:tcPr>
            <w:tcW w:w="5000" w:type="pct"/>
            <w:gridSpan w:val="2"/>
            <w:tcBorders>
              <w:top w:val="nil"/>
              <w:left w:val="nil"/>
              <w:right w:val="nil"/>
            </w:tcBorders>
          </w:tcPr>
          <w:p w14:paraId="49816A41" w14:textId="77777777" w:rsidR="00602F7D" w:rsidRPr="00146673" w:rsidRDefault="00602F7D" w:rsidP="00F2643C">
            <w:pPr>
              <w:pStyle w:val="Heading2"/>
              <w:jc w:val="left"/>
              <w:rPr>
                <w:rFonts w:ascii="Arial" w:hAnsi="Arial" w:cs="Arial"/>
                <w:b w:val="0"/>
                <w:bCs w:val="0"/>
                <w:lang w:val="en-GB"/>
              </w:rPr>
            </w:pPr>
          </w:p>
        </w:tc>
      </w:tr>
      <w:tr w:rsidR="0000007A" w:rsidRPr="00146673" w14:paraId="58D8366C" w14:textId="77777777" w:rsidTr="002643B3">
        <w:trPr>
          <w:trHeight w:val="290"/>
        </w:trPr>
        <w:tc>
          <w:tcPr>
            <w:tcW w:w="1234" w:type="pct"/>
          </w:tcPr>
          <w:p w14:paraId="253F2171" w14:textId="77777777" w:rsidR="0000007A" w:rsidRPr="00146673" w:rsidRDefault="0000007A" w:rsidP="00696CAD">
            <w:pPr>
              <w:pStyle w:val="BodyText"/>
              <w:ind w:left="90"/>
              <w:jc w:val="left"/>
              <w:rPr>
                <w:rFonts w:ascii="Arial" w:hAnsi="Arial" w:cs="Arial"/>
                <w:bCs/>
                <w:sz w:val="20"/>
                <w:szCs w:val="20"/>
                <w:lang w:val="en-GB"/>
              </w:rPr>
            </w:pPr>
            <w:r w:rsidRPr="00146673">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01F2C0B9" w14:textId="77777777" w:rsidR="0000007A" w:rsidRPr="00146673" w:rsidRDefault="00EB758C" w:rsidP="00E65EB7">
            <w:pPr>
              <w:rPr>
                <w:rFonts w:ascii="Arial" w:hAnsi="Arial" w:cs="Arial"/>
                <w:b/>
                <w:bCs/>
                <w:color w:val="0000FF"/>
                <w:sz w:val="20"/>
                <w:szCs w:val="20"/>
              </w:rPr>
            </w:pPr>
            <w:hyperlink r:id="rId8" w:history="1">
              <w:r w:rsidRPr="00146673">
                <w:rPr>
                  <w:rStyle w:val="Hyperlink"/>
                  <w:rFonts w:ascii="Arial" w:hAnsi="Arial" w:cs="Arial"/>
                  <w:b/>
                  <w:bCs/>
                  <w:sz w:val="20"/>
                  <w:szCs w:val="20"/>
                </w:rPr>
                <w:t>Asian Journal of Agricultural Extension, Economics &amp; Sociology</w:t>
              </w:r>
            </w:hyperlink>
            <w:r w:rsidRPr="00146673">
              <w:rPr>
                <w:rFonts w:ascii="Arial" w:hAnsi="Arial" w:cs="Arial"/>
                <w:b/>
                <w:bCs/>
                <w:color w:val="0000FF"/>
                <w:sz w:val="20"/>
                <w:szCs w:val="20"/>
              </w:rPr>
              <w:t xml:space="preserve"> </w:t>
            </w:r>
          </w:p>
        </w:tc>
      </w:tr>
      <w:tr w:rsidR="0000007A" w:rsidRPr="00146673" w14:paraId="2DBF05D3" w14:textId="77777777" w:rsidTr="002643B3">
        <w:trPr>
          <w:trHeight w:val="290"/>
        </w:trPr>
        <w:tc>
          <w:tcPr>
            <w:tcW w:w="1234" w:type="pct"/>
          </w:tcPr>
          <w:p w14:paraId="79ACB66F" w14:textId="77777777" w:rsidR="0000007A" w:rsidRPr="00146673" w:rsidRDefault="0000007A" w:rsidP="00696CAD">
            <w:pPr>
              <w:pStyle w:val="BodyText"/>
              <w:ind w:left="90"/>
              <w:jc w:val="left"/>
              <w:rPr>
                <w:rFonts w:ascii="Arial" w:hAnsi="Arial" w:cs="Arial"/>
                <w:bCs/>
                <w:sz w:val="20"/>
                <w:szCs w:val="20"/>
                <w:lang w:val="en-GB"/>
              </w:rPr>
            </w:pPr>
            <w:r w:rsidRPr="00146673">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71DFB210" w14:textId="77777777" w:rsidR="0000007A" w:rsidRPr="00146673" w:rsidRDefault="00933142" w:rsidP="00F3669D">
            <w:pPr>
              <w:pStyle w:val="NormalWeb"/>
              <w:spacing w:before="0" w:beforeAutospacing="0" w:after="0" w:afterAutospacing="0"/>
              <w:rPr>
                <w:rFonts w:ascii="Arial" w:hAnsi="Arial" w:cs="Arial"/>
                <w:b/>
                <w:bCs/>
                <w:sz w:val="20"/>
                <w:szCs w:val="20"/>
                <w:lang w:val="en-GB"/>
              </w:rPr>
            </w:pPr>
            <w:r w:rsidRPr="00146673">
              <w:rPr>
                <w:rFonts w:ascii="Arial" w:hAnsi="Arial" w:cs="Arial"/>
                <w:b/>
                <w:bCs/>
                <w:sz w:val="20"/>
                <w:szCs w:val="20"/>
                <w:lang w:val="en-GB"/>
              </w:rPr>
              <w:t>Ms_AJAEES_148712</w:t>
            </w:r>
          </w:p>
        </w:tc>
      </w:tr>
      <w:tr w:rsidR="0000007A" w:rsidRPr="00146673" w14:paraId="107379FF" w14:textId="77777777" w:rsidTr="002643B3">
        <w:trPr>
          <w:trHeight w:val="650"/>
        </w:trPr>
        <w:tc>
          <w:tcPr>
            <w:tcW w:w="1234" w:type="pct"/>
          </w:tcPr>
          <w:p w14:paraId="144F4CCB" w14:textId="77777777" w:rsidR="0000007A" w:rsidRPr="00146673" w:rsidRDefault="0000007A" w:rsidP="00696CAD">
            <w:pPr>
              <w:pStyle w:val="BodyText"/>
              <w:ind w:left="90"/>
              <w:jc w:val="left"/>
              <w:rPr>
                <w:rFonts w:ascii="Arial" w:hAnsi="Arial" w:cs="Arial"/>
                <w:bCs/>
                <w:sz w:val="20"/>
                <w:szCs w:val="20"/>
                <w:lang w:val="en-GB"/>
              </w:rPr>
            </w:pPr>
            <w:r w:rsidRPr="00146673">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4141B2C1" w14:textId="77777777" w:rsidR="0000007A" w:rsidRPr="00146673" w:rsidRDefault="00933142" w:rsidP="000450FC">
            <w:pPr>
              <w:pStyle w:val="NormalWeb"/>
              <w:spacing w:before="0" w:beforeAutospacing="0" w:after="0" w:afterAutospacing="0"/>
              <w:rPr>
                <w:rFonts w:ascii="Arial" w:hAnsi="Arial" w:cs="Arial"/>
                <w:b/>
                <w:sz w:val="20"/>
                <w:szCs w:val="20"/>
                <w:lang w:val="en-GB"/>
              </w:rPr>
            </w:pPr>
            <w:r w:rsidRPr="00146673">
              <w:rPr>
                <w:rFonts w:ascii="Arial" w:hAnsi="Arial" w:cs="Arial"/>
                <w:b/>
                <w:sz w:val="20"/>
                <w:szCs w:val="20"/>
                <w:lang w:val="en-GB"/>
              </w:rPr>
              <w:t>Determinants of Social and Technological innovations adoption among Small Tea Growers (STGs) in South India</w:t>
            </w:r>
          </w:p>
        </w:tc>
      </w:tr>
      <w:tr w:rsidR="00CF0BBB" w:rsidRPr="00146673" w14:paraId="47F30689" w14:textId="77777777" w:rsidTr="002643B3">
        <w:trPr>
          <w:trHeight w:val="332"/>
        </w:trPr>
        <w:tc>
          <w:tcPr>
            <w:tcW w:w="1234" w:type="pct"/>
          </w:tcPr>
          <w:p w14:paraId="391BE3FC" w14:textId="77777777" w:rsidR="00CF0BBB" w:rsidRPr="00146673" w:rsidRDefault="00CF0BBB" w:rsidP="00696CAD">
            <w:pPr>
              <w:pStyle w:val="BodyText"/>
              <w:ind w:left="90"/>
              <w:jc w:val="left"/>
              <w:rPr>
                <w:rFonts w:ascii="Arial" w:hAnsi="Arial" w:cs="Arial"/>
                <w:bCs/>
                <w:sz w:val="20"/>
                <w:szCs w:val="20"/>
                <w:lang w:val="en-GB"/>
              </w:rPr>
            </w:pPr>
            <w:r w:rsidRPr="00146673">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7E0604CC" w14:textId="77777777" w:rsidR="00CF0BBB" w:rsidRPr="00146673" w:rsidRDefault="00933142" w:rsidP="000450FC">
            <w:pPr>
              <w:pStyle w:val="NormalWeb"/>
              <w:spacing w:before="0" w:beforeAutospacing="0" w:after="0" w:afterAutospacing="0"/>
              <w:rPr>
                <w:rFonts w:ascii="Arial" w:hAnsi="Arial" w:cs="Arial"/>
                <w:b/>
                <w:sz w:val="20"/>
                <w:szCs w:val="20"/>
                <w:lang w:val="en-GB"/>
              </w:rPr>
            </w:pPr>
            <w:r w:rsidRPr="00146673">
              <w:rPr>
                <w:rFonts w:ascii="Arial" w:hAnsi="Arial" w:cs="Arial"/>
                <w:b/>
                <w:sz w:val="20"/>
                <w:szCs w:val="20"/>
                <w:lang w:val="en-GB"/>
              </w:rPr>
              <w:t>Original Research Article</w:t>
            </w:r>
          </w:p>
        </w:tc>
      </w:tr>
    </w:tbl>
    <w:p w14:paraId="514E9C7F" w14:textId="77777777" w:rsidR="00037D52" w:rsidRPr="00146673" w:rsidRDefault="00037D52" w:rsidP="0000007A">
      <w:pPr>
        <w:pStyle w:val="BodyText"/>
        <w:rPr>
          <w:rFonts w:ascii="Arial" w:hAnsi="Arial" w:cs="Arial"/>
          <w:b/>
          <w:bCs/>
          <w:sz w:val="20"/>
          <w:szCs w:val="20"/>
          <w:u w:val="single"/>
          <w:lang w:val="en-GB"/>
        </w:rPr>
      </w:pPr>
    </w:p>
    <w:p w14:paraId="4FD68F19" w14:textId="77777777" w:rsidR="00605952" w:rsidRPr="00146673" w:rsidRDefault="00605952" w:rsidP="0000007A">
      <w:pPr>
        <w:pStyle w:val="BodyText"/>
        <w:rPr>
          <w:rFonts w:ascii="Arial" w:hAnsi="Arial" w:cs="Arial"/>
          <w:b/>
          <w:bCs/>
          <w:sz w:val="20"/>
          <w:szCs w:val="20"/>
          <w:u w:val="single"/>
          <w:lang w:val="en-GB"/>
        </w:rPr>
      </w:pPr>
    </w:p>
    <w:p w14:paraId="753C9F8D" w14:textId="77777777" w:rsidR="00A2396F" w:rsidRPr="00146673" w:rsidRDefault="00A2396F" w:rsidP="00A2396F">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A2396F" w:rsidRPr="00146673" w14:paraId="314A6C56" w14:textId="77777777">
        <w:tc>
          <w:tcPr>
            <w:tcW w:w="5000" w:type="pct"/>
            <w:gridSpan w:val="3"/>
            <w:tcBorders>
              <w:top w:val="nil"/>
              <w:left w:val="nil"/>
              <w:right w:val="nil"/>
            </w:tcBorders>
            <w:noWrap/>
          </w:tcPr>
          <w:p w14:paraId="31C1CC86" w14:textId="77777777" w:rsidR="00A2396F" w:rsidRPr="00146673" w:rsidRDefault="00A2396F">
            <w:pPr>
              <w:pStyle w:val="Heading2"/>
              <w:jc w:val="left"/>
              <w:rPr>
                <w:rFonts w:ascii="Arial" w:hAnsi="Arial" w:cs="Arial"/>
                <w:lang w:val="en-GB"/>
              </w:rPr>
            </w:pPr>
            <w:r w:rsidRPr="00146673">
              <w:rPr>
                <w:rFonts w:ascii="Arial" w:hAnsi="Arial" w:cs="Arial"/>
                <w:highlight w:val="yellow"/>
                <w:lang w:val="en-GB"/>
              </w:rPr>
              <w:t>PART  1:</w:t>
            </w:r>
            <w:r w:rsidRPr="00146673">
              <w:rPr>
                <w:rFonts w:ascii="Arial" w:hAnsi="Arial" w:cs="Arial"/>
                <w:lang w:val="en-GB"/>
              </w:rPr>
              <w:t xml:space="preserve"> Comments</w:t>
            </w:r>
          </w:p>
          <w:p w14:paraId="72D00486" w14:textId="77777777" w:rsidR="00A2396F" w:rsidRPr="00146673" w:rsidRDefault="00A2396F">
            <w:pPr>
              <w:rPr>
                <w:rFonts w:ascii="Arial" w:hAnsi="Arial" w:cs="Arial"/>
                <w:sz w:val="20"/>
                <w:szCs w:val="20"/>
                <w:lang w:val="en-GB"/>
              </w:rPr>
            </w:pPr>
          </w:p>
        </w:tc>
      </w:tr>
      <w:tr w:rsidR="00A2396F" w:rsidRPr="00146673" w14:paraId="4B6C9AD4" w14:textId="77777777">
        <w:tc>
          <w:tcPr>
            <w:tcW w:w="1265" w:type="pct"/>
            <w:noWrap/>
          </w:tcPr>
          <w:p w14:paraId="0F2AE933" w14:textId="77777777" w:rsidR="00A2396F" w:rsidRPr="00146673" w:rsidRDefault="00A2396F">
            <w:pPr>
              <w:pStyle w:val="Heading2"/>
              <w:jc w:val="left"/>
              <w:rPr>
                <w:rFonts w:ascii="Arial" w:hAnsi="Arial" w:cs="Arial"/>
                <w:lang w:val="en-GB"/>
              </w:rPr>
            </w:pPr>
          </w:p>
        </w:tc>
        <w:tc>
          <w:tcPr>
            <w:tcW w:w="2212" w:type="pct"/>
          </w:tcPr>
          <w:p w14:paraId="7C4107B7" w14:textId="77777777" w:rsidR="00A2396F" w:rsidRPr="00146673" w:rsidRDefault="00A2396F">
            <w:pPr>
              <w:pStyle w:val="Heading2"/>
              <w:jc w:val="left"/>
              <w:rPr>
                <w:rFonts w:ascii="Arial" w:hAnsi="Arial" w:cs="Arial"/>
                <w:lang w:val="en-GB"/>
              </w:rPr>
            </w:pPr>
            <w:r w:rsidRPr="00146673">
              <w:rPr>
                <w:rFonts w:ascii="Arial" w:hAnsi="Arial" w:cs="Arial"/>
                <w:lang w:val="en-GB"/>
              </w:rPr>
              <w:t>Reviewer’s comment</w:t>
            </w:r>
          </w:p>
          <w:p w14:paraId="65D1EE8A" w14:textId="77777777" w:rsidR="008E767A" w:rsidRPr="00146673" w:rsidRDefault="008E767A" w:rsidP="008E767A">
            <w:pPr>
              <w:rPr>
                <w:rFonts w:ascii="Arial" w:hAnsi="Arial" w:cs="Arial"/>
                <w:b/>
                <w:bCs/>
                <w:sz w:val="20"/>
                <w:szCs w:val="20"/>
              </w:rPr>
            </w:pPr>
            <w:r w:rsidRPr="00146673">
              <w:rPr>
                <w:rFonts w:ascii="Arial" w:hAnsi="Arial" w:cs="Arial"/>
                <w:b/>
                <w:bCs/>
                <w:sz w:val="20"/>
                <w:szCs w:val="20"/>
                <w:highlight w:val="yellow"/>
              </w:rPr>
              <w:t>Artificial Intelligence (AI) generated or assisted review comments are strictly prohibited during peer review.</w:t>
            </w:r>
          </w:p>
          <w:p w14:paraId="41B91619" w14:textId="77777777" w:rsidR="008E767A" w:rsidRPr="00146673" w:rsidRDefault="008E767A" w:rsidP="008E767A">
            <w:pPr>
              <w:rPr>
                <w:rFonts w:ascii="Arial" w:hAnsi="Arial" w:cs="Arial"/>
                <w:sz w:val="20"/>
                <w:szCs w:val="20"/>
                <w:lang w:val="en-GB"/>
              </w:rPr>
            </w:pPr>
          </w:p>
        </w:tc>
        <w:tc>
          <w:tcPr>
            <w:tcW w:w="1523" w:type="pct"/>
          </w:tcPr>
          <w:p w14:paraId="7491A17C" w14:textId="77777777" w:rsidR="00F33E97" w:rsidRPr="00146673" w:rsidRDefault="00F33E97" w:rsidP="00F33E97">
            <w:pPr>
              <w:spacing w:after="160" w:line="256" w:lineRule="auto"/>
              <w:rPr>
                <w:rFonts w:ascii="Arial" w:eastAsia="Calibri" w:hAnsi="Arial" w:cs="Arial"/>
                <w:kern w:val="2"/>
                <w:sz w:val="20"/>
                <w:szCs w:val="20"/>
                <w:lang w:val="en-IN"/>
              </w:rPr>
            </w:pPr>
            <w:r w:rsidRPr="00146673">
              <w:rPr>
                <w:rFonts w:ascii="Arial" w:eastAsia="Calibri" w:hAnsi="Arial" w:cs="Arial"/>
                <w:b/>
                <w:kern w:val="2"/>
                <w:sz w:val="20"/>
                <w:szCs w:val="20"/>
                <w:lang w:val="en-IN"/>
              </w:rPr>
              <w:t>Author’s Feedback</w:t>
            </w:r>
            <w:r w:rsidRPr="00146673">
              <w:rPr>
                <w:rFonts w:ascii="Arial" w:eastAsia="Calibri" w:hAnsi="Arial" w:cs="Arial"/>
                <w:kern w:val="2"/>
                <w:sz w:val="20"/>
                <w:szCs w:val="20"/>
                <w:lang w:val="en-IN"/>
              </w:rPr>
              <w:t xml:space="preserve"> (It is mandatory that authors should write his/her feedback here)</w:t>
            </w:r>
          </w:p>
          <w:p w14:paraId="11ECFB2D" w14:textId="77777777" w:rsidR="00A2396F" w:rsidRPr="00146673" w:rsidRDefault="00A2396F">
            <w:pPr>
              <w:pStyle w:val="Heading2"/>
              <w:jc w:val="left"/>
              <w:rPr>
                <w:rFonts w:ascii="Arial" w:hAnsi="Arial" w:cs="Arial"/>
                <w:b w:val="0"/>
                <w:lang w:val="en-GB"/>
              </w:rPr>
            </w:pPr>
          </w:p>
        </w:tc>
      </w:tr>
      <w:tr w:rsidR="00A2396F" w:rsidRPr="00146673" w14:paraId="397CE3D4" w14:textId="77777777">
        <w:trPr>
          <w:trHeight w:val="1264"/>
        </w:trPr>
        <w:tc>
          <w:tcPr>
            <w:tcW w:w="1265" w:type="pct"/>
            <w:noWrap/>
          </w:tcPr>
          <w:p w14:paraId="207C9AAC" w14:textId="77777777" w:rsidR="00A2396F" w:rsidRPr="00146673" w:rsidRDefault="00A2396F">
            <w:pPr>
              <w:ind w:left="360"/>
              <w:rPr>
                <w:rFonts w:ascii="Arial" w:hAnsi="Arial" w:cs="Arial"/>
                <w:b/>
                <w:bCs/>
                <w:sz w:val="20"/>
                <w:szCs w:val="20"/>
                <w:lang w:val="en-GB"/>
              </w:rPr>
            </w:pPr>
            <w:r w:rsidRPr="00146673">
              <w:rPr>
                <w:rFonts w:ascii="Arial" w:hAnsi="Arial" w:cs="Arial"/>
                <w:b/>
                <w:bCs/>
                <w:sz w:val="20"/>
                <w:szCs w:val="20"/>
                <w:lang w:val="en-GB"/>
              </w:rPr>
              <w:t>Please write a few sentences regarding the importance of this manuscript for the scientific community. A minimum of 3-4 sentences may be required for this part.</w:t>
            </w:r>
          </w:p>
          <w:p w14:paraId="67468249" w14:textId="77777777" w:rsidR="00A2396F" w:rsidRPr="00146673" w:rsidRDefault="00A2396F">
            <w:pPr>
              <w:ind w:left="360"/>
              <w:rPr>
                <w:rFonts w:ascii="Arial" w:eastAsia="MS Mincho" w:hAnsi="Arial" w:cs="Arial"/>
                <w:b/>
                <w:bCs/>
                <w:sz w:val="20"/>
                <w:szCs w:val="20"/>
                <w:lang w:val="en-GB"/>
              </w:rPr>
            </w:pPr>
          </w:p>
        </w:tc>
        <w:tc>
          <w:tcPr>
            <w:tcW w:w="2212" w:type="pct"/>
          </w:tcPr>
          <w:p w14:paraId="17012781" w14:textId="77777777" w:rsidR="00A2396F" w:rsidRPr="00146673" w:rsidRDefault="004040FC">
            <w:pPr>
              <w:pStyle w:val="ListParagraph"/>
              <w:ind w:left="0"/>
              <w:rPr>
                <w:rFonts w:ascii="Arial" w:hAnsi="Arial" w:cs="Arial"/>
                <w:sz w:val="20"/>
                <w:szCs w:val="20"/>
                <w:lang w:val="en-GB"/>
              </w:rPr>
            </w:pPr>
            <w:r w:rsidRPr="00146673">
              <w:rPr>
                <w:rFonts w:ascii="Arial" w:hAnsi="Arial" w:cs="Arial"/>
                <w:sz w:val="20"/>
                <w:szCs w:val="20"/>
              </w:rPr>
              <w:t>This manuscript provides timely and valuable insights into the factors shaping the adoption of social and technological innovations among Small Tea Growers (STGs) in South India; an essential yet often under-represented group in agricultural research. By identifying the key determinants that influence innovation uptake, the study offers evidence that can support more inclusive and effective extension strategies, policy interventions, and capacity-building programs. The findings are particularly important as STGs face increasing pressures from market volatility, climate variability, and changing consumer demands, making innovation adoption critical for their resilience and competitiveness. Overall, the study contributes to the scientific community by filling an important knowledge gap and offering practical pathways to enhance sustainability and productivity in smallholder tea farming systems.</w:t>
            </w:r>
          </w:p>
        </w:tc>
        <w:tc>
          <w:tcPr>
            <w:tcW w:w="1523" w:type="pct"/>
          </w:tcPr>
          <w:p w14:paraId="22553271" w14:textId="64841883" w:rsidR="00A2396F" w:rsidRPr="00146673" w:rsidRDefault="00EA2E95">
            <w:pPr>
              <w:pStyle w:val="Heading2"/>
              <w:jc w:val="left"/>
              <w:rPr>
                <w:rFonts w:ascii="Arial" w:hAnsi="Arial" w:cs="Arial"/>
                <w:b w:val="0"/>
                <w:bCs w:val="0"/>
                <w:lang w:val="en-GB"/>
              </w:rPr>
            </w:pPr>
            <w:proofErr w:type="spellStart"/>
            <w:r w:rsidRPr="00146673">
              <w:rPr>
                <w:rFonts w:ascii="Arial" w:hAnsi="Arial" w:cs="Arial"/>
                <w:b w:val="0"/>
                <w:bCs w:val="0"/>
              </w:rPr>
              <w:t>We</w:t>
            </w:r>
            <w:proofErr w:type="spellEnd"/>
            <w:r w:rsidRPr="00146673">
              <w:rPr>
                <w:rFonts w:ascii="Arial" w:hAnsi="Arial" w:cs="Arial"/>
                <w:b w:val="0"/>
                <w:bCs w:val="0"/>
              </w:rPr>
              <w:t xml:space="preserve"> </w:t>
            </w:r>
            <w:proofErr w:type="spellStart"/>
            <w:r w:rsidRPr="00146673">
              <w:rPr>
                <w:rFonts w:ascii="Arial" w:hAnsi="Arial" w:cs="Arial"/>
                <w:b w:val="0"/>
                <w:bCs w:val="0"/>
              </w:rPr>
              <w:t>thank</w:t>
            </w:r>
            <w:proofErr w:type="spellEnd"/>
            <w:r w:rsidRPr="00146673">
              <w:rPr>
                <w:rFonts w:ascii="Arial" w:hAnsi="Arial" w:cs="Arial"/>
                <w:b w:val="0"/>
                <w:bCs w:val="0"/>
              </w:rPr>
              <w:t xml:space="preserve"> the </w:t>
            </w:r>
            <w:proofErr w:type="spellStart"/>
            <w:r w:rsidRPr="00146673">
              <w:rPr>
                <w:rFonts w:ascii="Arial" w:hAnsi="Arial" w:cs="Arial"/>
                <w:b w:val="0"/>
                <w:bCs w:val="0"/>
              </w:rPr>
              <w:t>reviewer</w:t>
            </w:r>
            <w:proofErr w:type="spellEnd"/>
            <w:r w:rsidRPr="00146673">
              <w:rPr>
                <w:rFonts w:ascii="Arial" w:hAnsi="Arial" w:cs="Arial"/>
                <w:b w:val="0"/>
                <w:bCs w:val="0"/>
              </w:rPr>
              <w:t xml:space="preserve"> for the </w:t>
            </w:r>
            <w:proofErr w:type="spellStart"/>
            <w:r w:rsidRPr="00146673">
              <w:rPr>
                <w:rFonts w:ascii="Arial" w:hAnsi="Arial" w:cs="Arial"/>
                <w:b w:val="0"/>
                <w:bCs w:val="0"/>
              </w:rPr>
              <w:t>encouraging</w:t>
            </w:r>
            <w:proofErr w:type="spellEnd"/>
            <w:r w:rsidRPr="00146673">
              <w:rPr>
                <w:rFonts w:ascii="Arial" w:hAnsi="Arial" w:cs="Arial"/>
                <w:b w:val="0"/>
                <w:bCs w:val="0"/>
              </w:rPr>
              <w:t xml:space="preserve"> </w:t>
            </w:r>
            <w:proofErr w:type="spellStart"/>
            <w:r w:rsidRPr="00146673">
              <w:rPr>
                <w:rFonts w:ascii="Arial" w:hAnsi="Arial" w:cs="Arial"/>
                <w:b w:val="0"/>
                <w:bCs w:val="0"/>
              </w:rPr>
              <w:t>comments</w:t>
            </w:r>
            <w:proofErr w:type="spellEnd"/>
            <w:r w:rsidRPr="00146673">
              <w:rPr>
                <w:rFonts w:ascii="Arial" w:hAnsi="Arial" w:cs="Arial"/>
                <w:b w:val="0"/>
                <w:bCs w:val="0"/>
              </w:rPr>
              <w:t xml:space="preserve">. A brief sentence has been </w:t>
            </w:r>
            <w:proofErr w:type="spellStart"/>
            <w:r w:rsidRPr="00146673">
              <w:rPr>
                <w:rFonts w:ascii="Arial" w:hAnsi="Arial" w:cs="Arial"/>
                <w:b w:val="0"/>
                <w:bCs w:val="0"/>
              </w:rPr>
              <w:t>added</w:t>
            </w:r>
            <w:proofErr w:type="spellEnd"/>
            <w:r w:rsidRPr="00146673">
              <w:rPr>
                <w:rFonts w:ascii="Arial" w:hAnsi="Arial" w:cs="Arial"/>
                <w:b w:val="0"/>
                <w:bCs w:val="0"/>
              </w:rPr>
              <w:t xml:space="preserve"> in the </w:t>
            </w:r>
            <w:r w:rsidR="0006392D" w:rsidRPr="00146673">
              <w:rPr>
                <w:rFonts w:ascii="Arial" w:hAnsi="Arial" w:cs="Arial"/>
                <w:b w:val="0"/>
                <w:bCs w:val="0"/>
              </w:rPr>
              <w:t>i</w:t>
            </w:r>
            <w:r w:rsidRPr="00146673">
              <w:rPr>
                <w:rFonts w:ascii="Arial" w:hAnsi="Arial" w:cs="Arial"/>
                <w:b w:val="0"/>
                <w:bCs w:val="0"/>
              </w:rPr>
              <w:t xml:space="preserve">ntroduction and </w:t>
            </w:r>
            <w:r w:rsidR="0006392D" w:rsidRPr="00146673">
              <w:rPr>
                <w:rFonts w:ascii="Arial" w:hAnsi="Arial" w:cs="Arial"/>
                <w:b w:val="0"/>
                <w:bCs w:val="0"/>
              </w:rPr>
              <w:t>c</w:t>
            </w:r>
            <w:r w:rsidRPr="00146673">
              <w:rPr>
                <w:rFonts w:ascii="Arial" w:hAnsi="Arial" w:cs="Arial"/>
                <w:b w:val="0"/>
                <w:bCs w:val="0"/>
              </w:rPr>
              <w:t xml:space="preserve">onclusion to highlight the contribution of </w:t>
            </w:r>
            <w:proofErr w:type="spellStart"/>
            <w:r w:rsidRPr="00146673">
              <w:rPr>
                <w:rFonts w:ascii="Arial" w:hAnsi="Arial" w:cs="Arial"/>
                <w:b w:val="0"/>
                <w:bCs w:val="0"/>
              </w:rPr>
              <w:t>this</w:t>
            </w:r>
            <w:proofErr w:type="spellEnd"/>
            <w:r w:rsidRPr="00146673">
              <w:rPr>
                <w:rFonts w:ascii="Arial" w:hAnsi="Arial" w:cs="Arial"/>
                <w:b w:val="0"/>
                <w:bCs w:val="0"/>
              </w:rPr>
              <w:t xml:space="preserve"> </w:t>
            </w:r>
            <w:proofErr w:type="spellStart"/>
            <w:r w:rsidRPr="00146673">
              <w:rPr>
                <w:rFonts w:ascii="Arial" w:hAnsi="Arial" w:cs="Arial"/>
                <w:b w:val="0"/>
                <w:bCs w:val="0"/>
              </w:rPr>
              <w:t>study</w:t>
            </w:r>
            <w:proofErr w:type="spellEnd"/>
            <w:r w:rsidRPr="00146673">
              <w:rPr>
                <w:rFonts w:ascii="Arial" w:hAnsi="Arial" w:cs="Arial"/>
                <w:b w:val="0"/>
                <w:bCs w:val="0"/>
              </w:rPr>
              <w:t xml:space="preserve"> to </w:t>
            </w:r>
            <w:proofErr w:type="spellStart"/>
            <w:r w:rsidRPr="00146673">
              <w:rPr>
                <w:rFonts w:ascii="Arial" w:hAnsi="Arial" w:cs="Arial"/>
                <w:b w:val="0"/>
                <w:bCs w:val="0"/>
              </w:rPr>
              <w:t>research</w:t>
            </w:r>
            <w:proofErr w:type="spellEnd"/>
            <w:r w:rsidRPr="00146673">
              <w:rPr>
                <w:rFonts w:ascii="Arial" w:hAnsi="Arial" w:cs="Arial"/>
                <w:b w:val="0"/>
                <w:bCs w:val="0"/>
              </w:rPr>
              <w:t xml:space="preserve">, </w:t>
            </w:r>
            <w:proofErr w:type="spellStart"/>
            <w:r w:rsidRPr="00146673">
              <w:rPr>
                <w:rFonts w:ascii="Arial" w:hAnsi="Arial" w:cs="Arial"/>
                <w:b w:val="0"/>
                <w:bCs w:val="0"/>
              </w:rPr>
              <w:t>policy</w:t>
            </w:r>
            <w:proofErr w:type="spellEnd"/>
            <w:r w:rsidRPr="00146673">
              <w:rPr>
                <w:rFonts w:ascii="Arial" w:hAnsi="Arial" w:cs="Arial"/>
                <w:b w:val="0"/>
                <w:bCs w:val="0"/>
              </w:rPr>
              <w:t xml:space="preserve">, and extension support for </w:t>
            </w:r>
            <w:proofErr w:type="spellStart"/>
            <w:r w:rsidRPr="00146673">
              <w:rPr>
                <w:rFonts w:ascii="Arial" w:hAnsi="Arial" w:cs="Arial"/>
                <w:b w:val="0"/>
                <w:bCs w:val="0"/>
              </w:rPr>
              <w:t>small</w:t>
            </w:r>
            <w:proofErr w:type="spellEnd"/>
            <w:r w:rsidRPr="00146673">
              <w:rPr>
                <w:rFonts w:ascii="Arial" w:hAnsi="Arial" w:cs="Arial"/>
                <w:b w:val="0"/>
                <w:bCs w:val="0"/>
              </w:rPr>
              <w:t xml:space="preserve"> </w:t>
            </w:r>
            <w:proofErr w:type="spellStart"/>
            <w:r w:rsidRPr="00146673">
              <w:rPr>
                <w:rFonts w:ascii="Arial" w:hAnsi="Arial" w:cs="Arial"/>
                <w:b w:val="0"/>
                <w:bCs w:val="0"/>
              </w:rPr>
              <w:t>tea</w:t>
            </w:r>
            <w:proofErr w:type="spellEnd"/>
            <w:r w:rsidRPr="00146673">
              <w:rPr>
                <w:rFonts w:ascii="Arial" w:hAnsi="Arial" w:cs="Arial"/>
                <w:b w:val="0"/>
                <w:bCs w:val="0"/>
              </w:rPr>
              <w:t xml:space="preserve"> </w:t>
            </w:r>
            <w:proofErr w:type="spellStart"/>
            <w:r w:rsidRPr="00146673">
              <w:rPr>
                <w:rFonts w:ascii="Arial" w:hAnsi="Arial" w:cs="Arial"/>
                <w:b w:val="0"/>
                <w:bCs w:val="0"/>
              </w:rPr>
              <w:t>growers</w:t>
            </w:r>
            <w:proofErr w:type="spellEnd"/>
            <w:r w:rsidRPr="00146673">
              <w:rPr>
                <w:rFonts w:ascii="Arial" w:hAnsi="Arial" w:cs="Arial"/>
                <w:b w:val="0"/>
                <w:bCs w:val="0"/>
              </w:rPr>
              <w:t>.</w:t>
            </w:r>
          </w:p>
        </w:tc>
      </w:tr>
      <w:tr w:rsidR="00A2396F" w:rsidRPr="00146673" w14:paraId="0B892178" w14:textId="77777777">
        <w:trPr>
          <w:trHeight w:val="1262"/>
        </w:trPr>
        <w:tc>
          <w:tcPr>
            <w:tcW w:w="1265" w:type="pct"/>
            <w:noWrap/>
          </w:tcPr>
          <w:p w14:paraId="073D2080" w14:textId="77777777" w:rsidR="00A2396F" w:rsidRPr="00146673" w:rsidRDefault="00A2396F">
            <w:pPr>
              <w:ind w:left="360"/>
              <w:rPr>
                <w:rFonts w:ascii="Arial" w:hAnsi="Arial" w:cs="Arial"/>
                <w:b/>
                <w:bCs/>
                <w:sz w:val="20"/>
                <w:szCs w:val="20"/>
                <w:lang w:val="en-GB"/>
              </w:rPr>
            </w:pPr>
            <w:r w:rsidRPr="00146673">
              <w:rPr>
                <w:rFonts w:ascii="Arial" w:hAnsi="Arial" w:cs="Arial"/>
                <w:b/>
                <w:bCs/>
                <w:sz w:val="20"/>
                <w:szCs w:val="20"/>
                <w:lang w:val="en-GB"/>
              </w:rPr>
              <w:t>Is the title of the article suitable?</w:t>
            </w:r>
          </w:p>
          <w:p w14:paraId="4F1471DE" w14:textId="77777777" w:rsidR="00A2396F" w:rsidRPr="00146673" w:rsidRDefault="00A2396F">
            <w:pPr>
              <w:ind w:left="360"/>
              <w:rPr>
                <w:rFonts w:ascii="Arial" w:hAnsi="Arial" w:cs="Arial"/>
                <w:b/>
                <w:bCs/>
                <w:sz w:val="20"/>
                <w:szCs w:val="20"/>
                <w:lang w:val="en-GB"/>
              </w:rPr>
            </w:pPr>
            <w:r w:rsidRPr="00146673">
              <w:rPr>
                <w:rFonts w:ascii="Arial" w:hAnsi="Arial" w:cs="Arial"/>
                <w:b/>
                <w:bCs/>
                <w:sz w:val="20"/>
                <w:szCs w:val="20"/>
                <w:lang w:val="en-GB"/>
              </w:rPr>
              <w:t>(If not please suggest an alternative title)</w:t>
            </w:r>
          </w:p>
          <w:p w14:paraId="5E61214C" w14:textId="77777777" w:rsidR="00A2396F" w:rsidRPr="00146673" w:rsidRDefault="00A2396F">
            <w:pPr>
              <w:pStyle w:val="Heading2"/>
              <w:jc w:val="left"/>
              <w:rPr>
                <w:rFonts w:ascii="Arial" w:hAnsi="Arial" w:cs="Arial"/>
                <w:u w:val="single"/>
                <w:lang w:val="en-GB"/>
              </w:rPr>
            </w:pPr>
          </w:p>
        </w:tc>
        <w:tc>
          <w:tcPr>
            <w:tcW w:w="2212" w:type="pct"/>
          </w:tcPr>
          <w:p w14:paraId="4F473DAB" w14:textId="77777777" w:rsidR="00A2396F" w:rsidRPr="00146673" w:rsidRDefault="004040FC">
            <w:pPr>
              <w:ind w:left="360"/>
              <w:rPr>
                <w:rFonts w:ascii="Arial" w:hAnsi="Arial" w:cs="Arial"/>
                <w:b/>
                <w:bCs/>
                <w:sz w:val="20"/>
                <w:szCs w:val="20"/>
                <w:lang w:val="en-GB"/>
              </w:rPr>
            </w:pPr>
            <w:r w:rsidRPr="00146673">
              <w:rPr>
                <w:rFonts w:ascii="Arial" w:hAnsi="Arial" w:cs="Arial"/>
                <w:b/>
                <w:bCs/>
                <w:sz w:val="20"/>
                <w:szCs w:val="20"/>
                <w:lang w:val="en-GB"/>
              </w:rPr>
              <w:t xml:space="preserve">Yes </w:t>
            </w:r>
          </w:p>
        </w:tc>
        <w:tc>
          <w:tcPr>
            <w:tcW w:w="1523" w:type="pct"/>
          </w:tcPr>
          <w:p w14:paraId="7B15B9E3" w14:textId="3768F322" w:rsidR="00A2396F" w:rsidRPr="00146673" w:rsidRDefault="00EA2E95">
            <w:pPr>
              <w:pStyle w:val="Heading2"/>
              <w:jc w:val="left"/>
              <w:rPr>
                <w:rFonts w:ascii="Arial" w:hAnsi="Arial" w:cs="Arial"/>
                <w:b w:val="0"/>
                <w:bCs w:val="0"/>
                <w:lang w:val="en-GB"/>
              </w:rPr>
            </w:pPr>
            <w:proofErr w:type="spellStart"/>
            <w:r w:rsidRPr="00146673">
              <w:rPr>
                <w:rFonts w:ascii="Arial" w:hAnsi="Arial" w:cs="Arial"/>
                <w:b w:val="0"/>
                <w:bCs w:val="0"/>
              </w:rPr>
              <w:t>We</w:t>
            </w:r>
            <w:proofErr w:type="spellEnd"/>
            <w:r w:rsidRPr="00146673">
              <w:rPr>
                <w:rFonts w:ascii="Arial" w:hAnsi="Arial" w:cs="Arial"/>
                <w:b w:val="0"/>
                <w:bCs w:val="0"/>
              </w:rPr>
              <w:t xml:space="preserve"> </w:t>
            </w:r>
            <w:proofErr w:type="spellStart"/>
            <w:r w:rsidRPr="00146673">
              <w:rPr>
                <w:rFonts w:ascii="Arial" w:hAnsi="Arial" w:cs="Arial"/>
                <w:b w:val="0"/>
                <w:bCs w:val="0"/>
              </w:rPr>
              <w:t>thank</w:t>
            </w:r>
            <w:proofErr w:type="spellEnd"/>
            <w:r w:rsidRPr="00146673">
              <w:rPr>
                <w:rFonts w:ascii="Arial" w:hAnsi="Arial" w:cs="Arial"/>
                <w:b w:val="0"/>
                <w:bCs w:val="0"/>
              </w:rPr>
              <w:t xml:space="preserve"> the </w:t>
            </w:r>
            <w:proofErr w:type="spellStart"/>
            <w:r w:rsidRPr="00146673">
              <w:rPr>
                <w:rFonts w:ascii="Arial" w:hAnsi="Arial" w:cs="Arial"/>
                <w:b w:val="0"/>
                <w:bCs w:val="0"/>
              </w:rPr>
              <w:t>reviewer</w:t>
            </w:r>
            <w:proofErr w:type="spellEnd"/>
            <w:r w:rsidRPr="00146673">
              <w:rPr>
                <w:rFonts w:ascii="Arial" w:hAnsi="Arial" w:cs="Arial"/>
                <w:b w:val="0"/>
                <w:bCs w:val="0"/>
              </w:rPr>
              <w:t xml:space="preserve"> and have </w:t>
            </w:r>
            <w:proofErr w:type="spellStart"/>
            <w:r w:rsidRPr="00146673">
              <w:rPr>
                <w:rFonts w:ascii="Arial" w:hAnsi="Arial" w:cs="Arial"/>
                <w:b w:val="0"/>
                <w:bCs w:val="0"/>
              </w:rPr>
              <w:t>retained</w:t>
            </w:r>
            <w:proofErr w:type="spellEnd"/>
            <w:r w:rsidRPr="00146673">
              <w:rPr>
                <w:rFonts w:ascii="Arial" w:hAnsi="Arial" w:cs="Arial"/>
                <w:b w:val="0"/>
                <w:bCs w:val="0"/>
              </w:rPr>
              <w:t xml:space="preserve"> the </w:t>
            </w:r>
            <w:proofErr w:type="spellStart"/>
            <w:r w:rsidRPr="00146673">
              <w:rPr>
                <w:rFonts w:ascii="Arial" w:hAnsi="Arial" w:cs="Arial"/>
                <w:b w:val="0"/>
                <w:bCs w:val="0"/>
              </w:rPr>
              <w:t>existing</w:t>
            </w:r>
            <w:proofErr w:type="spellEnd"/>
            <w:r w:rsidRPr="00146673">
              <w:rPr>
                <w:rFonts w:ascii="Arial" w:hAnsi="Arial" w:cs="Arial"/>
                <w:b w:val="0"/>
                <w:bCs w:val="0"/>
              </w:rPr>
              <w:t xml:space="preserve"> </w:t>
            </w:r>
            <w:proofErr w:type="spellStart"/>
            <w:r w:rsidRPr="00146673">
              <w:rPr>
                <w:rFonts w:ascii="Arial" w:hAnsi="Arial" w:cs="Arial"/>
                <w:b w:val="0"/>
                <w:bCs w:val="0"/>
              </w:rPr>
              <w:t>title</w:t>
            </w:r>
            <w:proofErr w:type="spellEnd"/>
            <w:r w:rsidRPr="00146673">
              <w:rPr>
                <w:rFonts w:ascii="Arial" w:hAnsi="Arial" w:cs="Arial"/>
                <w:b w:val="0"/>
                <w:bCs w:val="0"/>
              </w:rPr>
              <w:t>.</w:t>
            </w:r>
          </w:p>
        </w:tc>
      </w:tr>
      <w:tr w:rsidR="00A2396F" w:rsidRPr="00146673" w14:paraId="15F66168" w14:textId="77777777">
        <w:trPr>
          <w:trHeight w:val="1262"/>
        </w:trPr>
        <w:tc>
          <w:tcPr>
            <w:tcW w:w="1265" w:type="pct"/>
            <w:noWrap/>
          </w:tcPr>
          <w:p w14:paraId="26D5B091" w14:textId="77777777" w:rsidR="00A2396F" w:rsidRPr="00146673" w:rsidRDefault="00A2396F">
            <w:pPr>
              <w:pStyle w:val="Heading2"/>
              <w:ind w:left="360"/>
              <w:jc w:val="left"/>
              <w:rPr>
                <w:rFonts w:ascii="Arial" w:hAnsi="Arial" w:cs="Arial"/>
                <w:lang w:val="en-GB"/>
              </w:rPr>
            </w:pPr>
            <w:r w:rsidRPr="00146673">
              <w:rPr>
                <w:rFonts w:ascii="Arial" w:hAnsi="Arial" w:cs="Arial"/>
                <w:lang w:val="en-GB"/>
              </w:rPr>
              <w:t>Is the abstract of the article comprehensive? Do you suggest the addition (or deletion) of some points in this section? Please write your suggestions here.</w:t>
            </w:r>
          </w:p>
          <w:p w14:paraId="6EE37873" w14:textId="77777777" w:rsidR="00A2396F" w:rsidRPr="00146673" w:rsidRDefault="00A2396F">
            <w:pPr>
              <w:pStyle w:val="Heading2"/>
              <w:jc w:val="left"/>
              <w:rPr>
                <w:rFonts w:ascii="Arial" w:hAnsi="Arial" w:cs="Arial"/>
                <w:u w:val="single"/>
                <w:lang w:val="en-GB"/>
              </w:rPr>
            </w:pPr>
          </w:p>
        </w:tc>
        <w:tc>
          <w:tcPr>
            <w:tcW w:w="2212" w:type="pct"/>
          </w:tcPr>
          <w:p w14:paraId="2790C273" w14:textId="77777777" w:rsidR="00A2396F" w:rsidRPr="00146673" w:rsidRDefault="004040FC" w:rsidP="004040FC">
            <w:pPr>
              <w:rPr>
                <w:rFonts w:ascii="Arial" w:hAnsi="Arial" w:cs="Arial"/>
                <w:sz w:val="20"/>
                <w:szCs w:val="20"/>
                <w:lang w:val="en-GB"/>
              </w:rPr>
            </w:pPr>
            <w:r w:rsidRPr="00146673">
              <w:rPr>
                <w:rFonts w:ascii="Arial" w:hAnsi="Arial" w:cs="Arial"/>
                <w:sz w:val="20"/>
                <w:szCs w:val="20"/>
              </w:rPr>
              <w:t>Overall, the abstract is comprehensive and clearly presents the purpose, methods, key findings, and policy implications of the study. It effectively communicates the significance of innovation adoption among small tea growers and highlights the major determinants identified. However, the abstract is slightly long and could be made more concise by trimming some methodological details or combining closely related sentences. You may also consider adding a brief statement on the practical relevance of the findings at the end to further emphasize their value for policymakers and extension agencies.</w:t>
            </w:r>
          </w:p>
        </w:tc>
        <w:tc>
          <w:tcPr>
            <w:tcW w:w="1523" w:type="pct"/>
          </w:tcPr>
          <w:p w14:paraId="77807431" w14:textId="32B06247" w:rsidR="00A2396F" w:rsidRPr="00146673" w:rsidRDefault="00A87660">
            <w:pPr>
              <w:pStyle w:val="Heading2"/>
              <w:jc w:val="left"/>
              <w:rPr>
                <w:rFonts w:ascii="Arial" w:hAnsi="Arial" w:cs="Arial"/>
                <w:b w:val="0"/>
                <w:bCs w:val="0"/>
                <w:lang w:val="en-GB"/>
              </w:rPr>
            </w:pPr>
            <w:proofErr w:type="spellStart"/>
            <w:r w:rsidRPr="00146673">
              <w:rPr>
                <w:rFonts w:ascii="Arial" w:hAnsi="Arial" w:cs="Arial"/>
                <w:b w:val="0"/>
                <w:bCs w:val="0"/>
              </w:rPr>
              <w:t>We</w:t>
            </w:r>
            <w:proofErr w:type="spellEnd"/>
            <w:r w:rsidRPr="00146673">
              <w:rPr>
                <w:rFonts w:ascii="Arial" w:hAnsi="Arial" w:cs="Arial"/>
                <w:b w:val="0"/>
                <w:bCs w:val="0"/>
              </w:rPr>
              <w:t xml:space="preserve"> </w:t>
            </w:r>
            <w:proofErr w:type="spellStart"/>
            <w:r w:rsidRPr="00146673">
              <w:rPr>
                <w:rFonts w:ascii="Arial" w:hAnsi="Arial" w:cs="Arial"/>
                <w:b w:val="0"/>
                <w:bCs w:val="0"/>
              </w:rPr>
              <w:t>thank</w:t>
            </w:r>
            <w:proofErr w:type="spellEnd"/>
            <w:r w:rsidRPr="00146673">
              <w:rPr>
                <w:rFonts w:ascii="Arial" w:hAnsi="Arial" w:cs="Arial"/>
                <w:b w:val="0"/>
                <w:bCs w:val="0"/>
              </w:rPr>
              <w:t xml:space="preserve"> the </w:t>
            </w:r>
            <w:proofErr w:type="spellStart"/>
            <w:r w:rsidRPr="00146673">
              <w:rPr>
                <w:rFonts w:ascii="Arial" w:hAnsi="Arial" w:cs="Arial"/>
                <w:b w:val="0"/>
                <w:bCs w:val="0"/>
              </w:rPr>
              <w:t>reviewer</w:t>
            </w:r>
            <w:proofErr w:type="spellEnd"/>
            <w:r w:rsidRPr="00146673">
              <w:rPr>
                <w:rFonts w:ascii="Arial" w:hAnsi="Arial" w:cs="Arial"/>
                <w:b w:val="0"/>
                <w:bCs w:val="0"/>
              </w:rPr>
              <w:t xml:space="preserve"> for the </w:t>
            </w:r>
            <w:proofErr w:type="spellStart"/>
            <w:r w:rsidRPr="00146673">
              <w:rPr>
                <w:rFonts w:ascii="Arial" w:hAnsi="Arial" w:cs="Arial"/>
                <w:b w:val="0"/>
                <w:bCs w:val="0"/>
              </w:rPr>
              <w:t>helpful</w:t>
            </w:r>
            <w:proofErr w:type="spellEnd"/>
            <w:r w:rsidRPr="00146673">
              <w:rPr>
                <w:rFonts w:ascii="Arial" w:hAnsi="Arial" w:cs="Arial"/>
                <w:b w:val="0"/>
                <w:bCs w:val="0"/>
              </w:rPr>
              <w:t xml:space="preserve"> suggestions. The abstract has been </w:t>
            </w:r>
            <w:proofErr w:type="spellStart"/>
            <w:r w:rsidRPr="00146673">
              <w:rPr>
                <w:rFonts w:ascii="Arial" w:hAnsi="Arial" w:cs="Arial"/>
                <w:b w:val="0"/>
                <w:bCs w:val="0"/>
              </w:rPr>
              <w:t>shortened</w:t>
            </w:r>
            <w:proofErr w:type="spellEnd"/>
            <w:r w:rsidRPr="00146673">
              <w:rPr>
                <w:rFonts w:ascii="Arial" w:hAnsi="Arial" w:cs="Arial"/>
                <w:b w:val="0"/>
                <w:bCs w:val="0"/>
              </w:rPr>
              <w:t xml:space="preserve"> by </w:t>
            </w:r>
            <w:proofErr w:type="spellStart"/>
            <w:r w:rsidRPr="00146673">
              <w:rPr>
                <w:rFonts w:ascii="Arial" w:hAnsi="Arial" w:cs="Arial"/>
                <w:b w:val="0"/>
                <w:bCs w:val="0"/>
              </w:rPr>
              <w:t>trimming</w:t>
            </w:r>
            <w:proofErr w:type="spellEnd"/>
            <w:r w:rsidRPr="00146673">
              <w:rPr>
                <w:rFonts w:ascii="Arial" w:hAnsi="Arial" w:cs="Arial"/>
                <w:b w:val="0"/>
                <w:bCs w:val="0"/>
              </w:rPr>
              <w:t xml:space="preserve"> </w:t>
            </w:r>
            <w:proofErr w:type="spellStart"/>
            <w:r w:rsidRPr="00146673">
              <w:rPr>
                <w:rFonts w:ascii="Arial" w:hAnsi="Arial" w:cs="Arial"/>
                <w:b w:val="0"/>
                <w:bCs w:val="0"/>
              </w:rPr>
              <w:t>repeated</w:t>
            </w:r>
            <w:proofErr w:type="spellEnd"/>
            <w:r w:rsidRPr="00146673">
              <w:rPr>
                <w:rFonts w:ascii="Arial" w:hAnsi="Arial" w:cs="Arial"/>
                <w:b w:val="0"/>
                <w:bCs w:val="0"/>
              </w:rPr>
              <w:t xml:space="preserve"> </w:t>
            </w:r>
            <w:proofErr w:type="spellStart"/>
            <w:r w:rsidRPr="00146673">
              <w:rPr>
                <w:rFonts w:ascii="Arial" w:hAnsi="Arial" w:cs="Arial"/>
                <w:b w:val="0"/>
                <w:bCs w:val="0"/>
              </w:rPr>
              <w:t>methodological</w:t>
            </w:r>
            <w:proofErr w:type="spellEnd"/>
            <w:r w:rsidRPr="00146673">
              <w:rPr>
                <w:rFonts w:ascii="Arial" w:hAnsi="Arial" w:cs="Arial"/>
                <w:b w:val="0"/>
                <w:bCs w:val="0"/>
              </w:rPr>
              <w:t xml:space="preserve"> </w:t>
            </w:r>
            <w:proofErr w:type="spellStart"/>
            <w:r w:rsidRPr="00146673">
              <w:rPr>
                <w:rFonts w:ascii="Arial" w:hAnsi="Arial" w:cs="Arial"/>
                <w:b w:val="0"/>
                <w:bCs w:val="0"/>
              </w:rPr>
              <w:t>details</w:t>
            </w:r>
            <w:proofErr w:type="spellEnd"/>
            <w:r w:rsidRPr="00146673">
              <w:rPr>
                <w:rFonts w:ascii="Arial" w:hAnsi="Arial" w:cs="Arial"/>
                <w:b w:val="0"/>
                <w:bCs w:val="0"/>
              </w:rPr>
              <w:t xml:space="preserve"> and </w:t>
            </w:r>
            <w:proofErr w:type="spellStart"/>
            <w:r w:rsidRPr="00146673">
              <w:rPr>
                <w:rFonts w:ascii="Arial" w:hAnsi="Arial" w:cs="Arial"/>
                <w:b w:val="0"/>
                <w:bCs w:val="0"/>
              </w:rPr>
              <w:t>combining</w:t>
            </w:r>
            <w:proofErr w:type="spellEnd"/>
            <w:r w:rsidRPr="00146673">
              <w:rPr>
                <w:rFonts w:ascii="Arial" w:hAnsi="Arial" w:cs="Arial"/>
                <w:b w:val="0"/>
                <w:bCs w:val="0"/>
              </w:rPr>
              <w:t xml:space="preserve"> </w:t>
            </w:r>
            <w:proofErr w:type="spellStart"/>
            <w:r w:rsidRPr="00146673">
              <w:rPr>
                <w:rFonts w:ascii="Arial" w:hAnsi="Arial" w:cs="Arial"/>
                <w:b w:val="0"/>
                <w:bCs w:val="0"/>
              </w:rPr>
              <w:t>some</w:t>
            </w:r>
            <w:proofErr w:type="spellEnd"/>
            <w:r w:rsidRPr="00146673">
              <w:rPr>
                <w:rFonts w:ascii="Arial" w:hAnsi="Arial" w:cs="Arial"/>
                <w:b w:val="0"/>
                <w:bCs w:val="0"/>
              </w:rPr>
              <w:t xml:space="preserve"> sentences. A </w:t>
            </w:r>
            <w:proofErr w:type="spellStart"/>
            <w:r w:rsidRPr="00146673">
              <w:rPr>
                <w:rFonts w:ascii="Arial" w:hAnsi="Arial" w:cs="Arial"/>
                <w:b w:val="0"/>
                <w:bCs w:val="0"/>
              </w:rPr>
              <w:t>closing</w:t>
            </w:r>
            <w:proofErr w:type="spellEnd"/>
            <w:r w:rsidRPr="00146673">
              <w:rPr>
                <w:rFonts w:ascii="Arial" w:hAnsi="Arial" w:cs="Arial"/>
                <w:b w:val="0"/>
                <w:bCs w:val="0"/>
              </w:rPr>
              <w:t xml:space="preserve"> sentence has been </w:t>
            </w:r>
            <w:proofErr w:type="spellStart"/>
            <w:r w:rsidRPr="00146673">
              <w:rPr>
                <w:rFonts w:ascii="Arial" w:hAnsi="Arial" w:cs="Arial"/>
                <w:b w:val="0"/>
                <w:bCs w:val="0"/>
              </w:rPr>
              <w:t>added</w:t>
            </w:r>
            <w:proofErr w:type="spellEnd"/>
            <w:r w:rsidRPr="00146673">
              <w:rPr>
                <w:rFonts w:ascii="Arial" w:hAnsi="Arial" w:cs="Arial"/>
                <w:b w:val="0"/>
                <w:bCs w:val="0"/>
              </w:rPr>
              <w:t xml:space="preserve"> to </w:t>
            </w:r>
            <w:proofErr w:type="spellStart"/>
            <w:r w:rsidRPr="00146673">
              <w:rPr>
                <w:rFonts w:ascii="Arial" w:hAnsi="Arial" w:cs="Arial"/>
                <w:b w:val="0"/>
                <w:bCs w:val="0"/>
              </w:rPr>
              <w:t>indicate</w:t>
            </w:r>
            <w:proofErr w:type="spellEnd"/>
            <w:r w:rsidRPr="00146673">
              <w:rPr>
                <w:rFonts w:ascii="Arial" w:hAnsi="Arial" w:cs="Arial"/>
                <w:b w:val="0"/>
                <w:bCs w:val="0"/>
              </w:rPr>
              <w:t xml:space="preserve"> how the </w:t>
            </w:r>
            <w:proofErr w:type="spellStart"/>
            <w:r w:rsidRPr="00146673">
              <w:rPr>
                <w:rFonts w:ascii="Arial" w:hAnsi="Arial" w:cs="Arial"/>
                <w:b w:val="0"/>
                <w:bCs w:val="0"/>
              </w:rPr>
              <w:t>findings</w:t>
            </w:r>
            <w:proofErr w:type="spellEnd"/>
            <w:r w:rsidRPr="00146673">
              <w:rPr>
                <w:rFonts w:ascii="Arial" w:hAnsi="Arial" w:cs="Arial"/>
                <w:b w:val="0"/>
                <w:bCs w:val="0"/>
              </w:rPr>
              <w:t xml:space="preserve"> can </w:t>
            </w:r>
            <w:proofErr w:type="spellStart"/>
            <w:r w:rsidRPr="00146673">
              <w:rPr>
                <w:rFonts w:ascii="Arial" w:hAnsi="Arial" w:cs="Arial"/>
                <w:b w:val="0"/>
                <w:bCs w:val="0"/>
              </w:rPr>
              <w:t>be</w:t>
            </w:r>
            <w:proofErr w:type="spellEnd"/>
            <w:r w:rsidRPr="00146673">
              <w:rPr>
                <w:rFonts w:ascii="Arial" w:hAnsi="Arial" w:cs="Arial"/>
                <w:b w:val="0"/>
                <w:bCs w:val="0"/>
              </w:rPr>
              <w:t xml:space="preserve"> </w:t>
            </w:r>
            <w:proofErr w:type="spellStart"/>
            <w:r w:rsidRPr="00146673">
              <w:rPr>
                <w:rFonts w:ascii="Arial" w:hAnsi="Arial" w:cs="Arial"/>
                <w:b w:val="0"/>
                <w:bCs w:val="0"/>
              </w:rPr>
              <w:t>used</w:t>
            </w:r>
            <w:proofErr w:type="spellEnd"/>
            <w:r w:rsidRPr="00146673">
              <w:rPr>
                <w:rFonts w:ascii="Arial" w:hAnsi="Arial" w:cs="Arial"/>
                <w:b w:val="0"/>
                <w:bCs w:val="0"/>
              </w:rPr>
              <w:t xml:space="preserve"> by </w:t>
            </w:r>
            <w:proofErr w:type="spellStart"/>
            <w:r w:rsidRPr="00146673">
              <w:rPr>
                <w:rFonts w:ascii="Arial" w:hAnsi="Arial" w:cs="Arial"/>
                <w:b w:val="0"/>
                <w:bCs w:val="0"/>
              </w:rPr>
              <w:t>policymakers</w:t>
            </w:r>
            <w:proofErr w:type="spellEnd"/>
            <w:r w:rsidRPr="00146673">
              <w:rPr>
                <w:rFonts w:ascii="Arial" w:hAnsi="Arial" w:cs="Arial"/>
                <w:b w:val="0"/>
                <w:bCs w:val="0"/>
              </w:rPr>
              <w:t xml:space="preserve"> and extension </w:t>
            </w:r>
            <w:proofErr w:type="spellStart"/>
            <w:r w:rsidRPr="00146673">
              <w:rPr>
                <w:rFonts w:ascii="Arial" w:hAnsi="Arial" w:cs="Arial"/>
                <w:b w:val="0"/>
                <w:bCs w:val="0"/>
              </w:rPr>
              <w:t>agencies</w:t>
            </w:r>
            <w:proofErr w:type="spellEnd"/>
            <w:r w:rsidRPr="00146673">
              <w:rPr>
                <w:rFonts w:ascii="Arial" w:hAnsi="Arial" w:cs="Arial"/>
                <w:b w:val="0"/>
                <w:bCs w:val="0"/>
              </w:rPr>
              <w:t>.</w:t>
            </w:r>
          </w:p>
        </w:tc>
      </w:tr>
      <w:tr w:rsidR="00A2396F" w:rsidRPr="00146673" w14:paraId="44B6F359" w14:textId="77777777" w:rsidTr="004040FC">
        <w:trPr>
          <w:trHeight w:val="3032"/>
        </w:trPr>
        <w:tc>
          <w:tcPr>
            <w:tcW w:w="1265" w:type="pct"/>
            <w:noWrap/>
          </w:tcPr>
          <w:p w14:paraId="280391F3" w14:textId="77777777" w:rsidR="00A2396F" w:rsidRPr="00146673" w:rsidRDefault="00A2396F">
            <w:pPr>
              <w:pStyle w:val="Heading2"/>
              <w:ind w:left="360"/>
              <w:jc w:val="left"/>
              <w:rPr>
                <w:rFonts w:ascii="Arial" w:hAnsi="Arial" w:cs="Arial"/>
                <w:b w:val="0"/>
                <w:bCs w:val="0"/>
                <w:u w:val="single"/>
                <w:lang w:val="en-GB"/>
              </w:rPr>
            </w:pPr>
            <w:r w:rsidRPr="00146673">
              <w:rPr>
                <w:rFonts w:ascii="Arial" w:hAnsi="Arial" w:cs="Arial"/>
                <w:lang w:val="en-GB"/>
              </w:rPr>
              <w:t>Is the manuscript scientifically, correct? Please write here.</w:t>
            </w:r>
          </w:p>
        </w:tc>
        <w:tc>
          <w:tcPr>
            <w:tcW w:w="2212" w:type="pct"/>
          </w:tcPr>
          <w:p w14:paraId="2C02CF7A" w14:textId="77777777" w:rsidR="004040FC" w:rsidRPr="00146673" w:rsidRDefault="004040FC" w:rsidP="004040FC">
            <w:pPr>
              <w:pStyle w:val="ListParagraph"/>
              <w:rPr>
                <w:rFonts w:ascii="Arial" w:hAnsi="Arial" w:cs="Arial"/>
                <w:bCs/>
                <w:sz w:val="20"/>
                <w:szCs w:val="20"/>
              </w:rPr>
            </w:pPr>
            <w:r w:rsidRPr="00146673">
              <w:rPr>
                <w:rFonts w:ascii="Arial" w:hAnsi="Arial" w:cs="Arial"/>
                <w:bCs/>
                <w:sz w:val="20"/>
                <w:szCs w:val="20"/>
              </w:rPr>
              <w:t xml:space="preserve">Overall, the manuscript is </w:t>
            </w:r>
            <w:r w:rsidRPr="00146673">
              <w:rPr>
                <w:rFonts w:ascii="Arial" w:hAnsi="Arial" w:cs="Arial"/>
                <w:sz w:val="20"/>
                <w:szCs w:val="20"/>
              </w:rPr>
              <w:t>scientifically sound and well-structured</w:t>
            </w:r>
            <w:r w:rsidRPr="00146673">
              <w:rPr>
                <w:rFonts w:ascii="Arial" w:hAnsi="Arial" w:cs="Arial"/>
                <w:bCs/>
                <w:sz w:val="20"/>
                <w:szCs w:val="20"/>
              </w:rPr>
              <w:t>, with clear objectives, appropriate analytical methods, and logically presented findings. The use of adoption index, correlation analysis, and Multiple Correspondence Analysis (MCA) is methodologically appropriate for identifying determinants of innovation adoption among small tea growers. The results are consistent, meaningful, and well-aligned with the study’s aims.</w:t>
            </w:r>
          </w:p>
          <w:p w14:paraId="02DE37A4" w14:textId="77777777" w:rsidR="004040FC" w:rsidRPr="00146673" w:rsidRDefault="004040FC" w:rsidP="004040FC">
            <w:pPr>
              <w:pStyle w:val="ListParagraph"/>
              <w:rPr>
                <w:rFonts w:ascii="Arial" w:hAnsi="Arial" w:cs="Arial"/>
                <w:bCs/>
                <w:sz w:val="20"/>
                <w:szCs w:val="20"/>
              </w:rPr>
            </w:pPr>
            <w:r w:rsidRPr="00146673">
              <w:rPr>
                <w:rFonts w:ascii="Arial" w:hAnsi="Arial" w:cs="Arial"/>
                <w:bCs/>
                <w:sz w:val="20"/>
                <w:szCs w:val="20"/>
              </w:rPr>
              <w:t>However, the manuscript would benefit from a few improvements to strengthen its scientific rigor:</w:t>
            </w:r>
          </w:p>
          <w:p w14:paraId="22094A86" w14:textId="77777777" w:rsidR="004040FC" w:rsidRPr="00146673" w:rsidRDefault="004040FC" w:rsidP="004040FC">
            <w:pPr>
              <w:pStyle w:val="ListParagraph"/>
              <w:numPr>
                <w:ilvl w:val="0"/>
                <w:numId w:val="13"/>
              </w:numPr>
              <w:rPr>
                <w:rFonts w:ascii="Arial" w:hAnsi="Arial" w:cs="Arial"/>
                <w:sz w:val="20"/>
                <w:szCs w:val="20"/>
              </w:rPr>
            </w:pPr>
            <w:r w:rsidRPr="00146673">
              <w:rPr>
                <w:rFonts w:ascii="Arial" w:hAnsi="Arial" w:cs="Arial"/>
                <w:sz w:val="20"/>
                <w:szCs w:val="20"/>
              </w:rPr>
              <w:t>Clarify variable measurement (e.g., how adoption index was constructed).</w:t>
            </w:r>
          </w:p>
          <w:p w14:paraId="597CB625" w14:textId="77777777" w:rsidR="004040FC" w:rsidRPr="00146673" w:rsidRDefault="004040FC" w:rsidP="004040FC">
            <w:pPr>
              <w:pStyle w:val="ListParagraph"/>
              <w:numPr>
                <w:ilvl w:val="0"/>
                <w:numId w:val="13"/>
              </w:numPr>
              <w:rPr>
                <w:rFonts w:ascii="Arial" w:hAnsi="Arial" w:cs="Arial"/>
                <w:sz w:val="20"/>
                <w:szCs w:val="20"/>
              </w:rPr>
            </w:pPr>
            <w:r w:rsidRPr="00146673">
              <w:rPr>
                <w:rFonts w:ascii="Arial" w:hAnsi="Arial" w:cs="Arial"/>
                <w:sz w:val="20"/>
                <w:szCs w:val="20"/>
              </w:rPr>
              <w:t>Provide justification for sampling size and selection to ensure representativeness.</w:t>
            </w:r>
          </w:p>
          <w:p w14:paraId="20649484" w14:textId="77777777" w:rsidR="004040FC" w:rsidRPr="00146673" w:rsidRDefault="004040FC" w:rsidP="004040FC">
            <w:pPr>
              <w:pStyle w:val="ListParagraph"/>
              <w:numPr>
                <w:ilvl w:val="0"/>
                <w:numId w:val="13"/>
              </w:numPr>
              <w:rPr>
                <w:rFonts w:ascii="Arial" w:hAnsi="Arial" w:cs="Arial"/>
                <w:sz w:val="20"/>
                <w:szCs w:val="20"/>
              </w:rPr>
            </w:pPr>
            <w:r w:rsidRPr="00146673">
              <w:rPr>
                <w:rFonts w:ascii="Arial" w:hAnsi="Arial" w:cs="Arial"/>
                <w:sz w:val="20"/>
                <w:szCs w:val="20"/>
              </w:rPr>
              <w:t>Explain the direction of unexpected results, such as the negative association of education with adoption.</w:t>
            </w:r>
          </w:p>
          <w:p w14:paraId="4DA25515" w14:textId="77777777" w:rsidR="004040FC" w:rsidRPr="00146673" w:rsidRDefault="004040FC" w:rsidP="004040FC">
            <w:pPr>
              <w:pStyle w:val="ListParagraph"/>
              <w:numPr>
                <w:ilvl w:val="0"/>
                <w:numId w:val="13"/>
              </w:numPr>
              <w:rPr>
                <w:rFonts w:ascii="Arial" w:hAnsi="Arial" w:cs="Arial"/>
                <w:bCs/>
                <w:sz w:val="20"/>
                <w:szCs w:val="20"/>
              </w:rPr>
            </w:pPr>
            <w:r w:rsidRPr="00146673">
              <w:rPr>
                <w:rFonts w:ascii="Arial" w:hAnsi="Arial" w:cs="Arial"/>
                <w:sz w:val="20"/>
                <w:szCs w:val="20"/>
              </w:rPr>
              <w:t>Improve linkage between findings and policy recommendations</w:t>
            </w:r>
            <w:r w:rsidRPr="00146673">
              <w:rPr>
                <w:rFonts w:ascii="Arial" w:hAnsi="Arial" w:cs="Arial"/>
                <w:bCs/>
                <w:sz w:val="20"/>
                <w:szCs w:val="20"/>
              </w:rPr>
              <w:t xml:space="preserve"> to show how each recommendation directly emerges from the data.</w:t>
            </w:r>
          </w:p>
          <w:p w14:paraId="67A6EB41" w14:textId="77777777" w:rsidR="00A2396F" w:rsidRPr="00146673" w:rsidRDefault="004040FC" w:rsidP="004040FC">
            <w:pPr>
              <w:pStyle w:val="ListParagraph"/>
              <w:rPr>
                <w:rFonts w:ascii="Arial" w:hAnsi="Arial" w:cs="Arial"/>
                <w:bCs/>
                <w:sz w:val="20"/>
                <w:szCs w:val="20"/>
              </w:rPr>
            </w:pPr>
            <w:r w:rsidRPr="00146673">
              <w:rPr>
                <w:rFonts w:ascii="Arial" w:hAnsi="Arial" w:cs="Arial"/>
                <w:bCs/>
                <w:sz w:val="20"/>
                <w:szCs w:val="20"/>
              </w:rPr>
              <w:t>In general, the manuscript is scientifically correct, but refining these areas will improve clarity, transparency, and impact.</w:t>
            </w:r>
          </w:p>
        </w:tc>
        <w:tc>
          <w:tcPr>
            <w:tcW w:w="1523" w:type="pct"/>
          </w:tcPr>
          <w:p w14:paraId="099C1AA5" w14:textId="0B3BB0AD" w:rsidR="00A2396F" w:rsidRPr="00146673" w:rsidRDefault="00932264">
            <w:pPr>
              <w:pStyle w:val="Heading2"/>
              <w:jc w:val="left"/>
              <w:rPr>
                <w:rFonts w:ascii="Arial" w:hAnsi="Arial" w:cs="Arial"/>
                <w:b w:val="0"/>
                <w:bCs w:val="0"/>
                <w:lang w:val="en-GB"/>
              </w:rPr>
            </w:pPr>
            <w:proofErr w:type="spellStart"/>
            <w:r w:rsidRPr="00146673">
              <w:rPr>
                <w:rFonts w:ascii="Arial" w:hAnsi="Arial" w:cs="Arial"/>
                <w:b w:val="0"/>
                <w:bCs w:val="0"/>
              </w:rPr>
              <w:t>We</w:t>
            </w:r>
            <w:proofErr w:type="spellEnd"/>
            <w:r w:rsidRPr="00146673">
              <w:rPr>
                <w:rFonts w:ascii="Arial" w:hAnsi="Arial" w:cs="Arial"/>
                <w:b w:val="0"/>
                <w:bCs w:val="0"/>
              </w:rPr>
              <w:t xml:space="preserve"> are </w:t>
            </w:r>
            <w:proofErr w:type="spellStart"/>
            <w:r w:rsidRPr="00146673">
              <w:rPr>
                <w:rFonts w:ascii="Arial" w:hAnsi="Arial" w:cs="Arial"/>
                <w:b w:val="0"/>
                <w:bCs w:val="0"/>
              </w:rPr>
              <w:t>grateful</w:t>
            </w:r>
            <w:proofErr w:type="spellEnd"/>
            <w:r w:rsidRPr="00146673">
              <w:rPr>
                <w:rFonts w:ascii="Arial" w:hAnsi="Arial" w:cs="Arial"/>
                <w:b w:val="0"/>
                <w:bCs w:val="0"/>
              </w:rPr>
              <w:t xml:space="preserve"> for </w:t>
            </w:r>
            <w:proofErr w:type="spellStart"/>
            <w:r w:rsidRPr="00146673">
              <w:rPr>
                <w:rFonts w:ascii="Arial" w:hAnsi="Arial" w:cs="Arial"/>
                <w:b w:val="0"/>
                <w:bCs w:val="0"/>
              </w:rPr>
              <w:t>these</w:t>
            </w:r>
            <w:proofErr w:type="spellEnd"/>
            <w:r w:rsidRPr="00146673">
              <w:rPr>
                <w:rFonts w:ascii="Arial" w:hAnsi="Arial" w:cs="Arial"/>
                <w:b w:val="0"/>
                <w:bCs w:val="0"/>
              </w:rPr>
              <w:t xml:space="preserve"> </w:t>
            </w:r>
            <w:proofErr w:type="spellStart"/>
            <w:r w:rsidRPr="00146673">
              <w:rPr>
                <w:rFonts w:ascii="Arial" w:hAnsi="Arial" w:cs="Arial"/>
                <w:b w:val="0"/>
                <w:bCs w:val="0"/>
              </w:rPr>
              <w:t>detailed</w:t>
            </w:r>
            <w:proofErr w:type="spellEnd"/>
            <w:r w:rsidRPr="00146673">
              <w:rPr>
                <w:rFonts w:ascii="Arial" w:hAnsi="Arial" w:cs="Arial"/>
                <w:b w:val="0"/>
                <w:bCs w:val="0"/>
              </w:rPr>
              <w:t xml:space="preserve"> </w:t>
            </w:r>
            <w:proofErr w:type="spellStart"/>
            <w:r w:rsidRPr="00146673">
              <w:rPr>
                <w:rFonts w:ascii="Arial" w:hAnsi="Arial" w:cs="Arial"/>
                <w:b w:val="0"/>
                <w:bCs w:val="0"/>
              </w:rPr>
              <w:t>comments</w:t>
            </w:r>
            <w:proofErr w:type="spellEnd"/>
            <w:r w:rsidRPr="00146673">
              <w:rPr>
                <w:rFonts w:ascii="Arial" w:hAnsi="Arial" w:cs="Arial"/>
                <w:b w:val="0"/>
                <w:bCs w:val="0"/>
              </w:rPr>
              <w:t xml:space="preserve">. In the </w:t>
            </w:r>
            <w:proofErr w:type="spellStart"/>
            <w:r w:rsidRPr="00146673">
              <w:rPr>
                <w:rFonts w:ascii="Arial" w:hAnsi="Arial" w:cs="Arial"/>
                <w:b w:val="0"/>
                <w:bCs w:val="0"/>
              </w:rPr>
              <w:t>Methodology</w:t>
            </w:r>
            <w:proofErr w:type="spellEnd"/>
            <w:r w:rsidRPr="00146673">
              <w:rPr>
                <w:rFonts w:ascii="Arial" w:hAnsi="Arial" w:cs="Arial"/>
                <w:b w:val="0"/>
                <w:bCs w:val="0"/>
              </w:rPr>
              <w:t xml:space="preserve"> section </w:t>
            </w:r>
            <w:proofErr w:type="spellStart"/>
            <w:r w:rsidRPr="00146673">
              <w:rPr>
                <w:rFonts w:ascii="Arial" w:hAnsi="Arial" w:cs="Arial"/>
                <w:b w:val="0"/>
                <w:bCs w:val="0"/>
              </w:rPr>
              <w:t>we</w:t>
            </w:r>
            <w:proofErr w:type="spellEnd"/>
            <w:r w:rsidRPr="00146673">
              <w:rPr>
                <w:rFonts w:ascii="Arial" w:hAnsi="Arial" w:cs="Arial"/>
                <w:b w:val="0"/>
                <w:bCs w:val="0"/>
              </w:rPr>
              <w:t xml:space="preserve"> have </w:t>
            </w:r>
            <w:proofErr w:type="spellStart"/>
            <w:r w:rsidRPr="00146673">
              <w:rPr>
                <w:rFonts w:ascii="Arial" w:hAnsi="Arial" w:cs="Arial"/>
                <w:b w:val="0"/>
                <w:bCs w:val="0"/>
              </w:rPr>
              <w:t>clarified</w:t>
            </w:r>
            <w:proofErr w:type="spellEnd"/>
            <w:r w:rsidRPr="00146673">
              <w:rPr>
                <w:rFonts w:ascii="Arial" w:hAnsi="Arial" w:cs="Arial"/>
                <w:b w:val="0"/>
                <w:bCs w:val="0"/>
              </w:rPr>
              <w:t xml:space="preserve"> how the innovation adoption index </w:t>
            </w:r>
            <w:proofErr w:type="spellStart"/>
            <w:r w:rsidRPr="00146673">
              <w:rPr>
                <w:rFonts w:ascii="Arial" w:hAnsi="Arial" w:cs="Arial"/>
                <w:b w:val="0"/>
                <w:bCs w:val="0"/>
              </w:rPr>
              <w:t>was</w:t>
            </w:r>
            <w:proofErr w:type="spellEnd"/>
            <w:r w:rsidRPr="00146673">
              <w:rPr>
                <w:rFonts w:ascii="Arial" w:hAnsi="Arial" w:cs="Arial"/>
                <w:b w:val="0"/>
                <w:bCs w:val="0"/>
              </w:rPr>
              <w:t xml:space="preserve"> </w:t>
            </w:r>
            <w:proofErr w:type="spellStart"/>
            <w:r w:rsidRPr="00146673">
              <w:rPr>
                <w:rFonts w:ascii="Arial" w:hAnsi="Arial" w:cs="Arial"/>
                <w:b w:val="0"/>
                <w:bCs w:val="0"/>
              </w:rPr>
              <w:t>constructed</w:t>
            </w:r>
            <w:proofErr w:type="spellEnd"/>
            <w:r w:rsidRPr="00146673">
              <w:rPr>
                <w:rFonts w:ascii="Arial" w:hAnsi="Arial" w:cs="Arial"/>
                <w:b w:val="0"/>
                <w:bCs w:val="0"/>
              </w:rPr>
              <w:t xml:space="preserve">, </w:t>
            </w:r>
            <w:proofErr w:type="spellStart"/>
            <w:r w:rsidRPr="00146673">
              <w:rPr>
                <w:rFonts w:ascii="Arial" w:hAnsi="Arial" w:cs="Arial"/>
                <w:b w:val="0"/>
                <w:bCs w:val="0"/>
              </w:rPr>
              <w:t>including</w:t>
            </w:r>
            <w:proofErr w:type="spellEnd"/>
            <w:r w:rsidRPr="00146673">
              <w:rPr>
                <w:rFonts w:ascii="Arial" w:hAnsi="Arial" w:cs="Arial"/>
                <w:b w:val="0"/>
                <w:bCs w:val="0"/>
              </w:rPr>
              <w:t xml:space="preserve"> the </w:t>
            </w:r>
            <w:proofErr w:type="spellStart"/>
            <w:r w:rsidRPr="00146673">
              <w:rPr>
                <w:rFonts w:ascii="Arial" w:hAnsi="Arial" w:cs="Arial"/>
                <w:b w:val="0"/>
                <w:bCs w:val="0"/>
              </w:rPr>
              <w:t>scoring</w:t>
            </w:r>
            <w:proofErr w:type="spellEnd"/>
            <w:r w:rsidRPr="00146673">
              <w:rPr>
                <w:rFonts w:ascii="Arial" w:hAnsi="Arial" w:cs="Arial"/>
                <w:b w:val="0"/>
                <w:bCs w:val="0"/>
              </w:rPr>
              <w:t xml:space="preserve"> pattern and classification of adoption </w:t>
            </w:r>
            <w:proofErr w:type="spellStart"/>
            <w:r w:rsidRPr="00146673">
              <w:rPr>
                <w:rFonts w:ascii="Arial" w:hAnsi="Arial" w:cs="Arial"/>
                <w:b w:val="0"/>
                <w:bCs w:val="0"/>
              </w:rPr>
              <w:t>levels</w:t>
            </w:r>
            <w:proofErr w:type="spellEnd"/>
            <w:r w:rsidRPr="00146673">
              <w:rPr>
                <w:rFonts w:ascii="Arial" w:hAnsi="Arial" w:cs="Arial"/>
                <w:b w:val="0"/>
                <w:bCs w:val="0"/>
              </w:rPr>
              <w:t xml:space="preserve">, and </w:t>
            </w:r>
            <w:proofErr w:type="spellStart"/>
            <w:r w:rsidRPr="00146673">
              <w:rPr>
                <w:rFonts w:ascii="Arial" w:hAnsi="Arial" w:cs="Arial"/>
                <w:b w:val="0"/>
                <w:bCs w:val="0"/>
              </w:rPr>
              <w:t>we</w:t>
            </w:r>
            <w:proofErr w:type="spellEnd"/>
            <w:r w:rsidRPr="00146673">
              <w:rPr>
                <w:rFonts w:ascii="Arial" w:hAnsi="Arial" w:cs="Arial"/>
                <w:b w:val="0"/>
                <w:bCs w:val="0"/>
              </w:rPr>
              <w:t xml:space="preserve"> have </w:t>
            </w:r>
            <w:proofErr w:type="spellStart"/>
            <w:r w:rsidRPr="00146673">
              <w:rPr>
                <w:rFonts w:ascii="Arial" w:hAnsi="Arial" w:cs="Arial"/>
                <w:b w:val="0"/>
                <w:bCs w:val="0"/>
              </w:rPr>
              <w:t>added</w:t>
            </w:r>
            <w:proofErr w:type="spellEnd"/>
            <w:r w:rsidRPr="00146673">
              <w:rPr>
                <w:rFonts w:ascii="Arial" w:hAnsi="Arial" w:cs="Arial"/>
                <w:b w:val="0"/>
                <w:bCs w:val="0"/>
              </w:rPr>
              <w:t xml:space="preserve"> a note on the sampling frame and justification for the </w:t>
            </w:r>
            <w:proofErr w:type="spellStart"/>
            <w:r w:rsidRPr="00146673">
              <w:rPr>
                <w:rFonts w:ascii="Arial" w:hAnsi="Arial" w:cs="Arial"/>
                <w:b w:val="0"/>
                <w:bCs w:val="0"/>
              </w:rPr>
              <w:t>sample</w:t>
            </w:r>
            <w:proofErr w:type="spellEnd"/>
            <w:r w:rsidRPr="00146673">
              <w:rPr>
                <w:rFonts w:ascii="Arial" w:hAnsi="Arial" w:cs="Arial"/>
                <w:b w:val="0"/>
                <w:bCs w:val="0"/>
              </w:rPr>
              <w:t xml:space="preserve"> size. In the </w:t>
            </w:r>
            <w:proofErr w:type="spellStart"/>
            <w:r w:rsidRPr="00146673">
              <w:rPr>
                <w:rFonts w:ascii="Arial" w:hAnsi="Arial" w:cs="Arial"/>
                <w:b w:val="0"/>
                <w:bCs w:val="0"/>
              </w:rPr>
              <w:t>Results</w:t>
            </w:r>
            <w:proofErr w:type="spellEnd"/>
            <w:r w:rsidRPr="00146673">
              <w:rPr>
                <w:rFonts w:ascii="Arial" w:hAnsi="Arial" w:cs="Arial"/>
                <w:b w:val="0"/>
                <w:bCs w:val="0"/>
              </w:rPr>
              <w:t xml:space="preserve"> and Discussion </w:t>
            </w:r>
            <w:proofErr w:type="spellStart"/>
            <w:r w:rsidRPr="00146673">
              <w:rPr>
                <w:rFonts w:ascii="Arial" w:hAnsi="Arial" w:cs="Arial"/>
                <w:b w:val="0"/>
                <w:bCs w:val="0"/>
              </w:rPr>
              <w:t>we</w:t>
            </w:r>
            <w:proofErr w:type="spellEnd"/>
            <w:r w:rsidRPr="00146673">
              <w:rPr>
                <w:rFonts w:ascii="Arial" w:hAnsi="Arial" w:cs="Arial"/>
                <w:b w:val="0"/>
                <w:bCs w:val="0"/>
              </w:rPr>
              <w:t xml:space="preserve"> </w:t>
            </w:r>
            <w:proofErr w:type="spellStart"/>
            <w:r w:rsidRPr="00146673">
              <w:rPr>
                <w:rFonts w:ascii="Arial" w:hAnsi="Arial" w:cs="Arial"/>
                <w:b w:val="0"/>
                <w:bCs w:val="0"/>
              </w:rPr>
              <w:t>now</w:t>
            </w:r>
            <w:proofErr w:type="spellEnd"/>
            <w:r w:rsidRPr="00146673">
              <w:rPr>
                <w:rFonts w:ascii="Arial" w:hAnsi="Arial" w:cs="Arial"/>
                <w:b w:val="0"/>
                <w:bCs w:val="0"/>
              </w:rPr>
              <w:t xml:space="preserve"> </w:t>
            </w:r>
            <w:proofErr w:type="spellStart"/>
            <w:r w:rsidRPr="00146673">
              <w:rPr>
                <w:rFonts w:ascii="Arial" w:hAnsi="Arial" w:cs="Arial"/>
                <w:b w:val="0"/>
                <w:bCs w:val="0"/>
              </w:rPr>
              <w:t>provide</w:t>
            </w:r>
            <w:proofErr w:type="spellEnd"/>
            <w:r w:rsidRPr="00146673">
              <w:rPr>
                <w:rFonts w:ascii="Arial" w:hAnsi="Arial" w:cs="Arial"/>
                <w:b w:val="0"/>
                <w:bCs w:val="0"/>
              </w:rPr>
              <w:t xml:space="preserve"> an </w:t>
            </w:r>
            <w:proofErr w:type="spellStart"/>
            <w:r w:rsidRPr="00146673">
              <w:rPr>
                <w:rFonts w:ascii="Arial" w:hAnsi="Arial" w:cs="Arial"/>
                <w:b w:val="0"/>
                <w:bCs w:val="0"/>
              </w:rPr>
              <w:t>explanation</w:t>
            </w:r>
            <w:proofErr w:type="spellEnd"/>
            <w:r w:rsidRPr="00146673">
              <w:rPr>
                <w:rFonts w:ascii="Arial" w:hAnsi="Arial" w:cs="Arial"/>
                <w:b w:val="0"/>
                <w:bCs w:val="0"/>
              </w:rPr>
              <w:t xml:space="preserve"> for the </w:t>
            </w:r>
            <w:proofErr w:type="spellStart"/>
            <w:r w:rsidRPr="00146673">
              <w:rPr>
                <w:rFonts w:ascii="Arial" w:hAnsi="Arial" w:cs="Arial"/>
                <w:b w:val="0"/>
                <w:bCs w:val="0"/>
              </w:rPr>
              <w:t>negative</w:t>
            </w:r>
            <w:proofErr w:type="spellEnd"/>
            <w:r w:rsidRPr="00146673">
              <w:rPr>
                <w:rFonts w:ascii="Arial" w:hAnsi="Arial" w:cs="Arial"/>
                <w:b w:val="0"/>
                <w:bCs w:val="0"/>
              </w:rPr>
              <w:t xml:space="preserve"> association </w:t>
            </w:r>
            <w:proofErr w:type="spellStart"/>
            <w:r w:rsidRPr="00146673">
              <w:rPr>
                <w:rFonts w:ascii="Arial" w:hAnsi="Arial" w:cs="Arial"/>
                <w:b w:val="0"/>
                <w:bCs w:val="0"/>
              </w:rPr>
              <w:t>between</w:t>
            </w:r>
            <w:proofErr w:type="spellEnd"/>
            <w:r w:rsidRPr="00146673">
              <w:rPr>
                <w:rFonts w:ascii="Arial" w:hAnsi="Arial" w:cs="Arial"/>
                <w:b w:val="0"/>
                <w:bCs w:val="0"/>
              </w:rPr>
              <w:t xml:space="preserve"> </w:t>
            </w:r>
            <w:proofErr w:type="spellStart"/>
            <w:r w:rsidRPr="00146673">
              <w:rPr>
                <w:rFonts w:ascii="Arial" w:hAnsi="Arial" w:cs="Arial"/>
                <w:b w:val="0"/>
                <w:bCs w:val="0"/>
              </w:rPr>
              <w:t>education</w:t>
            </w:r>
            <w:proofErr w:type="spellEnd"/>
            <w:r w:rsidRPr="00146673">
              <w:rPr>
                <w:rFonts w:ascii="Arial" w:hAnsi="Arial" w:cs="Arial"/>
                <w:b w:val="0"/>
                <w:bCs w:val="0"/>
              </w:rPr>
              <w:t xml:space="preserve"> and adoption. The </w:t>
            </w:r>
            <w:proofErr w:type="spellStart"/>
            <w:r w:rsidRPr="00146673">
              <w:rPr>
                <w:rFonts w:ascii="Arial" w:hAnsi="Arial" w:cs="Arial"/>
                <w:b w:val="0"/>
                <w:bCs w:val="0"/>
              </w:rPr>
              <w:t>policy</w:t>
            </w:r>
            <w:proofErr w:type="spellEnd"/>
            <w:r w:rsidRPr="00146673">
              <w:rPr>
                <w:rFonts w:ascii="Arial" w:hAnsi="Arial" w:cs="Arial"/>
                <w:b w:val="0"/>
                <w:bCs w:val="0"/>
              </w:rPr>
              <w:t xml:space="preserve"> </w:t>
            </w:r>
            <w:proofErr w:type="spellStart"/>
            <w:r w:rsidRPr="00146673">
              <w:rPr>
                <w:rFonts w:ascii="Arial" w:hAnsi="Arial" w:cs="Arial"/>
                <w:b w:val="0"/>
                <w:bCs w:val="0"/>
              </w:rPr>
              <w:t>recommendations</w:t>
            </w:r>
            <w:proofErr w:type="spellEnd"/>
            <w:r w:rsidRPr="00146673">
              <w:rPr>
                <w:rFonts w:ascii="Arial" w:hAnsi="Arial" w:cs="Arial"/>
                <w:b w:val="0"/>
                <w:bCs w:val="0"/>
              </w:rPr>
              <w:t xml:space="preserve"> and conclusion have been </w:t>
            </w:r>
            <w:proofErr w:type="spellStart"/>
            <w:r w:rsidRPr="00146673">
              <w:rPr>
                <w:rFonts w:ascii="Arial" w:hAnsi="Arial" w:cs="Arial"/>
                <w:b w:val="0"/>
                <w:bCs w:val="0"/>
              </w:rPr>
              <w:t>revised</w:t>
            </w:r>
            <w:proofErr w:type="spellEnd"/>
            <w:r w:rsidRPr="00146673">
              <w:rPr>
                <w:rFonts w:ascii="Arial" w:hAnsi="Arial" w:cs="Arial"/>
                <w:b w:val="0"/>
                <w:bCs w:val="0"/>
              </w:rPr>
              <w:t xml:space="preserve"> </w:t>
            </w:r>
            <w:proofErr w:type="spellStart"/>
            <w:r w:rsidRPr="00146673">
              <w:rPr>
                <w:rFonts w:ascii="Arial" w:hAnsi="Arial" w:cs="Arial"/>
                <w:b w:val="0"/>
                <w:bCs w:val="0"/>
              </w:rPr>
              <w:t>so</w:t>
            </w:r>
            <w:proofErr w:type="spellEnd"/>
            <w:r w:rsidRPr="00146673">
              <w:rPr>
                <w:rFonts w:ascii="Arial" w:hAnsi="Arial" w:cs="Arial"/>
                <w:b w:val="0"/>
                <w:bCs w:val="0"/>
              </w:rPr>
              <w:t xml:space="preserve"> </w:t>
            </w:r>
            <w:proofErr w:type="spellStart"/>
            <w:r w:rsidRPr="00146673">
              <w:rPr>
                <w:rFonts w:ascii="Arial" w:hAnsi="Arial" w:cs="Arial"/>
                <w:b w:val="0"/>
                <w:bCs w:val="0"/>
              </w:rPr>
              <w:t>that</w:t>
            </w:r>
            <w:proofErr w:type="spellEnd"/>
            <w:r w:rsidRPr="00146673">
              <w:rPr>
                <w:rFonts w:ascii="Arial" w:hAnsi="Arial" w:cs="Arial"/>
                <w:b w:val="0"/>
                <w:bCs w:val="0"/>
              </w:rPr>
              <w:t xml:space="preserve"> </w:t>
            </w:r>
            <w:proofErr w:type="spellStart"/>
            <w:r w:rsidRPr="00146673">
              <w:rPr>
                <w:rFonts w:ascii="Arial" w:hAnsi="Arial" w:cs="Arial"/>
                <w:b w:val="0"/>
                <w:bCs w:val="0"/>
              </w:rPr>
              <w:t>each</w:t>
            </w:r>
            <w:proofErr w:type="spellEnd"/>
            <w:r w:rsidRPr="00146673">
              <w:rPr>
                <w:rFonts w:ascii="Arial" w:hAnsi="Arial" w:cs="Arial"/>
                <w:b w:val="0"/>
                <w:bCs w:val="0"/>
              </w:rPr>
              <w:t xml:space="preserve"> </w:t>
            </w:r>
            <w:proofErr w:type="spellStart"/>
            <w:r w:rsidRPr="00146673">
              <w:rPr>
                <w:rFonts w:ascii="Arial" w:hAnsi="Arial" w:cs="Arial"/>
                <w:b w:val="0"/>
                <w:bCs w:val="0"/>
              </w:rPr>
              <w:t>recommendation</w:t>
            </w:r>
            <w:proofErr w:type="spellEnd"/>
            <w:r w:rsidRPr="00146673">
              <w:rPr>
                <w:rFonts w:ascii="Arial" w:hAnsi="Arial" w:cs="Arial"/>
                <w:b w:val="0"/>
                <w:bCs w:val="0"/>
              </w:rPr>
              <w:t xml:space="preserve"> </w:t>
            </w:r>
            <w:proofErr w:type="spellStart"/>
            <w:r w:rsidRPr="00146673">
              <w:rPr>
                <w:rFonts w:ascii="Arial" w:hAnsi="Arial" w:cs="Arial"/>
                <w:b w:val="0"/>
                <w:bCs w:val="0"/>
              </w:rPr>
              <w:t>is</w:t>
            </w:r>
            <w:proofErr w:type="spellEnd"/>
            <w:r w:rsidRPr="00146673">
              <w:rPr>
                <w:rFonts w:ascii="Arial" w:hAnsi="Arial" w:cs="Arial"/>
                <w:b w:val="0"/>
                <w:bCs w:val="0"/>
              </w:rPr>
              <w:t xml:space="preserve"> </w:t>
            </w:r>
            <w:proofErr w:type="spellStart"/>
            <w:r w:rsidRPr="00146673">
              <w:rPr>
                <w:rFonts w:ascii="Arial" w:hAnsi="Arial" w:cs="Arial"/>
                <w:b w:val="0"/>
                <w:bCs w:val="0"/>
              </w:rPr>
              <w:t>directly</w:t>
            </w:r>
            <w:proofErr w:type="spellEnd"/>
            <w:r w:rsidRPr="00146673">
              <w:rPr>
                <w:rFonts w:ascii="Arial" w:hAnsi="Arial" w:cs="Arial"/>
                <w:b w:val="0"/>
                <w:bCs w:val="0"/>
              </w:rPr>
              <w:t xml:space="preserve"> </w:t>
            </w:r>
            <w:proofErr w:type="spellStart"/>
            <w:r w:rsidRPr="00146673">
              <w:rPr>
                <w:rFonts w:ascii="Arial" w:hAnsi="Arial" w:cs="Arial"/>
                <w:b w:val="0"/>
                <w:bCs w:val="0"/>
              </w:rPr>
              <w:t>linked</w:t>
            </w:r>
            <w:proofErr w:type="spellEnd"/>
            <w:r w:rsidRPr="00146673">
              <w:rPr>
                <w:rFonts w:ascii="Arial" w:hAnsi="Arial" w:cs="Arial"/>
                <w:b w:val="0"/>
                <w:bCs w:val="0"/>
              </w:rPr>
              <w:t xml:space="preserve"> to the </w:t>
            </w:r>
            <w:proofErr w:type="spellStart"/>
            <w:r w:rsidRPr="00146673">
              <w:rPr>
                <w:rFonts w:ascii="Arial" w:hAnsi="Arial" w:cs="Arial"/>
                <w:b w:val="0"/>
                <w:bCs w:val="0"/>
              </w:rPr>
              <w:t>corresponding</w:t>
            </w:r>
            <w:proofErr w:type="spellEnd"/>
            <w:r w:rsidRPr="00146673">
              <w:rPr>
                <w:rFonts w:ascii="Arial" w:hAnsi="Arial" w:cs="Arial"/>
                <w:b w:val="0"/>
                <w:bCs w:val="0"/>
              </w:rPr>
              <w:t xml:space="preserve"> </w:t>
            </w:r>
            <w:proofErr w:type="spellStart"/>
            <w:r w:rsidRPr="00146673">
              <w:rPr>
                <w:rFonts w:ascii="Arial" w:hAnsi="Arial" w:cs="Arial"/>
                <w:b w:val="0"/>
                <w:bCs w:val="0"/>
              </w:rPr>
              <w:t>empirical</w:t>
            </w:r>
            <w:proofErr w:type="spellEnd"/>
            <w:r w:rsidRPr="00146673">
              <w:rPr>
                <w:rFonts w:ascii="Arial" w:hAnsi="Arial" w:cs="Arial"/>
                <w:b w:val="0"/>
                <w:bCs w:val="0"/>
              </w:rPr>
              <w:t xml:space="preserve"> </w:t>
            </w:r>
            <w:proofErr w:type="spellStart"/>
            <w:r w:rsidRPr="00146673">
              <w:rPr>
                <w:rFonts w:ascii="Arial" w:hAnsi="Arial" w:cs="Arial"/>
                <w:b w:val="0"/>
                <w:bCs w:val="0"/>
              </w:rPr>
              <w:t>findings</w:t>
            </w:r>
            <w:proofErr w:type="spellEnd"/>
            <w:r w:rsidRPr="00146673">
              <w:rPr>
                <w:rFonts w:ascii="Arial" w:hAnsi="Arial" w:cs="Arial"/>
                <w:b w:val="0"/>
                <w:bCs w:val="0"/>
              </w:rPr>
              <w:t>.</w:t>
            </w:r>
          </w:p>
        </w:tc>
      </w:tr>
      <w:tr w:rsidR="00A2396F" w:rsidRPr="00146673" w14:paraId="5B848A34" w14:textId="77777777">
        <w:trPr>
          <w:trHeight w:val="703"/>
        </w:trPr>
        <w:tc>
          <w:tcPr>
            <w:tcW w:w="1265" w:type="pct"/>
            <w:noWrap/>
          </w:tcPr>
          <w:p w14:paraId="39A27B25" w14:textId="77777777" w:rsidR="00A2396F" w:rsidRPr="00146673" w:rsidRDefault="00A2396F">
            <w:pPr>
              <w:ind w:left="360"/>
              <w:rPr>
                <w:rFonts w:ascii="Arial" w:hAnsi="Arial" w:cs="Arial"/>
                <w:b/>
                <w:bCs/>
                <w:sz w:val="20"/>
                <w:szCs w:val="20"/>
                <w:lang w:val="en-GB"/>
              </w:rPr>
            </w:pPr>
            <w:r w:rsidRPr="00146673">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295AFDCE" w14:textId="77777777" w:rsidR="00A2396F" w:rsidRPr="00146673" w:rsidRDefault="003B7558">
            <w:pPr>
              <w:pStyle w:val="ListParagraph"/>
              <w:ind w:left="0"/>
              <w:rPr>
                <w:rFonts w:ascii="Arial" w:hAnsi="Arial" w:cs="Arial"/>
                <w:bCs/>
                <w:sz w:val="20"/>
                <w:szCs w:val="20"/>
                <w:lang w:val="en-GB"/>
              </w:rPr>
            </w:pPr>
            <w:r w:rsidRPr="00146673">
              <w:rPr>
                <w:rFonts w:ascii="Arial" w:hAnsi="Arial" w:cs="Arial"/>
                <w:bCs/>
                <w:sz w:val="20"/>
                <w:szCs w:val="20"/>
              </w:rPr>
              <w:t xml:space="preserve">Overall, the references cited in the manuscript are moderately sufficient, but there is room for improvement. While some foundational studies are included, the list would benefit from the addition of </w:t>
            </w:r>
            <w:r w:rsidRPr="00146673">
              <w:rPr>
                <w:rFonts w:ascii="Arial" w:hAnsi="Arial" w:cs="Arial"/>
                <w:sz w:val="20"/>
                <w:szCs w:val="20"/>
              </w:rPr>
              <w:t>more recent and high-impact publications (from the last 5–7 years)</w:t>
            </w:r>
            <w:r w:rsidRPr="00146673">
              <w:rPr>
                <w:rFonts w:ascii="Arial" w:hAnsi="Arial" w:cs="Arial"/>
                <w:bCs/>
                <w:sz w:val="20"/>
                <w:szCs w:val="20"/>
              </w:rPr>
              <w:t>, especially those covering global trends in tea production, climate resilience, value-chain development, and smallholder livelihoods. Strengthening the reference list with updated and diverse sources will improve the scientific rigor and relevance of the manuscript.</w:t>
            </w:r>
          </w:p>
        </w:tc>
        <w:tc>
          <w:tcPr>
            <w:tcW w:w="1523" w:type="pct"/>
          </w:tcPr>
          <w:p w14:paraId="22C786A1" w14:textId="37F006C2" w:rsidR="00A2396F" w:rsidRPr="00146673" w:rsidRDefault="00932264">
            <w:pPr>
              <w:pStyle w:val="Heading2"/>
              <w:jc w:val="left"/>
              <w:rPr>
                <w:rFonts w:ascii="Arial" w:hAnsi="Arial" w:cs="Arial"/>
                <w:b w:val="0"/>
                <w:bCs w:val="0"/>
                <w:lang w:val="en-GB"/>
              </w:rPr>
            </w:pPr>
            <w:proofErr w:type="spellStart"/>
            <w:r w:rsidRPr="00146673">
              <w:rPr>
                <w:rFonts w:ascii="Arial" w:hAnsi="Arial" w:cs="Arial"/>
                <w:b w:val="0"/>
                <w:bCs w:val="0"/>
              </w:rPr>
              <w:t>Thank</w:t>
            </w:r>
            <w:proofErr w:type="spellEnd"/>
            <w:r w:rsidRPr="00146673">
              <w:rPr>
                <w:rFonts w:ascii="Arial" w:hAnsi="Arial" w:cs="Arial"/>
                <w:b w:val="0"/>
                <w:bCs w:val="0"/>
              </w:rPr>
              <w:t xml:space="preserve"> </w:t>
            </w:r>
            <w:proofErr w:type="spellStart"/>
            <w:r w:rsidRPr="00146673">
              <w:rPr>
                <w:rFonts w:ascii="Arial" w:hAnsi="Arial" w:cs="Arial"/>
                <w:b w:val="0"/>
                <w:bCs w:val="0"/>
              </w:rPr>
              <w:t>you</w:t>
            </w:r>
            <w:proofErr w:type="spellEnd"/>
            <w:r w:rsidRPr="00146673">
              <w:rPr>
                <w:rFonts w:ascii="Arial" w:hAnsi="Arial" w:cs="Arial"/>
                <w:b w:val="0"/>
                <w:bCs w:val="0"/>
              </w:rPr>
              <w:t xml:space="preserve"> for the suggestion. The </w:t>
            </w:r>
            <w:proofErr w:type="spellStart"/>
            <w:r w:rsidRPr="00146673">
              <w:rPr>
                <w:rFonts w:ascii="Arial" w:hAnsi="Arial" w:cs="Arial"/>
                <w:b w:val="0"/>
                <w:bCs w:val="0"/>
              </w:rPr>
              <w:t>current</w:t>
            </w:r>
            <w:proofErr w:type="spellEnd"/>
            <w:r w:rsidRPr="00146673">
              <w:rPr>
                <w:rFonts w:ascii="Arial" w:hAnsi="Arial" w:cs="Arial"/>
                <w:b w:val="0"/>
                <w:bCs w:val="0"/>
              </w:rPr>
              <w:t xml:space="preserve"> </w:t>
            </w:r>
            <w:proofErr w:type="spellStart"/>
            <w:r w:rsidRPr="00146673">
              <w:rPr>
                <w:rFonts w:ascii="Arial" w:hAnsi="Arial" w:cs="Arial"/>
                <w:b w:val="0"/>
                <w:bCs w:val="0"/>
              </w:rPr>
              <w:t>study</w:t>
            </w:r>
            <w:proofErr w:type="spellEnd"/>
            <w:r w:rsidRPr="00146673">
              <w:rPr>
                <w:rFonts w:ascii="Arial" w:hAnsi="Arial" w:cs="Arial"/>
                <w:b w:val="0"/>
                <w:bCs w:val="0"/>
              </w:rPr>
              <w:t xml:space="preserve"> </w:t>
            </w:r>
            <w:proofErr w:type="spellStart"/>
            <w:r w:rsidRPr="00146673">
              <w:rPr>
                <w:rFonts w:ascii="Arial" w:hAnsi="Arial" w:cs="Arial"/>
                <w:b w:val="0"/>
                <w:bCs w:val="0"/>
              </w:rPr>
              <w:t>context</w:t>
            </w:r>
            <w:proofErr w:type="spellEnd"/>
            <w:r w:rsidRPr="00146673">
              <w:rPr>
                <w:rFonts w:ascii="Arial" w:hAnsi="Arial" w:cs="Arial"/>
                <w:b w:val="0"/>
                <w:bCs w:val="0"/>
              </w:rPr>
              <w:t xml:space="preserve"> relies on </w:t>
            </w:r>
            <w:proofErr w:type="spellStart"/>
            <w:r w:rsidRPr="00146673">
              <w:rPr>
                <w:rFonts w:ascii="Arial" w:hAnsi="Arial" w:cs="Arial"/>
                <w:b w:val="0"/>
                <w:bCs w:val="0"/>
              </w:rPr>
              <w:t>region-specific</w:t>
            </w:r>
            <w:proofErr w:type="spellEnd"/>
            <w:r w:rsidRPr="00146673">
              <w:rPr>
                <w:rFonts w:ascii="Arial" w:hAnsi="Arial" w:cs="Arial"/>
                <w:b w:val="0"/>
                <w:bCs w:val="0"/>
              </w:rPr>
              <w:t xml:space="preserve"> and </w:t>
            </w:r>
            <w:proofErr w:type="spellStart"/>
            <w:r w:rsidRPr="00146673">
              <w:rPr>
                <w:rFonts w:ascii="Arial" w:hAnsi="Arial" w:cs="Arial"/>
                <w:b w:val="0"/>
                <w:bCs w:val="0"/>
              </w:rPr>
              <w:t>method-specific</w:t>
            </w:r>
            <w:proofErr w:type="spellEnd"/>
            <w:r w:rsidRPr="00146673">
              <w:rPr>
                <w:rFonts w:ascii="Arial" w:hAnsi="Arial" w:cs="Arial"/>
                <w:b w:val="0"/>
                <w:bCs w:val="0"/>
              </w:rPr>
              <w:t xml:space="preserve"> </w:t>
            </w:r>
            <w:proofErr w:type="spellStart"/>
            <w:r w:rsidRPr="00146673">
              <w:rPr>
                <w:rFonts w:ascii="Arial" w:hAnsi="Arial" w:cs="Arial"/>
                <w:b w:val="0"/>
                <w:bCs w:val="0"/>
              </w:rPr>
              <w:t>literature</w:t>
            </w:r>
            <w:proofErr w:type="spellEnd"/>
            <w:r w:rsidRPr="00146673">
              <w:rPr>
                <w:rFonts w:ascii="Arial" w:hAnsi="Arial" w:cs="Arial"/>
                <w:b w:val="0"/>
                <w:bCs w:val="0"/>
              </w:rPr>
              <w:t xml:space="preserve"> </w:t>
            </w:r>
            <w:proofErr w:type="spellStart"/>
            <w:r w:rsidRPr="00146673">
              <w:rPr>
                <w:rFonts w:ascii="Arial" w:hAnsi="Arial" w:cs="Arial"/>
                <w:b w:val="0"/>
                <w:bCs w:val="0"/>
              </w:rPr>
              <w:t>that</w:t>
            </w:r>
            <w:proofErr w:type="spellEnd"/>
            <w:r w:rsidRPr="00146673">
              <w:rPr>
                <w:rFonts w:ascii="Arial" w:hAnsi="Arial" w:cs="Arial"/>
                <w:b w:val="0"/>
                <w:bCs w:val="0"/>
              </w:rPr>
              <w:t xml:space="preserve"> </w:t>
            </w:r>
            <w:proofErr w:type="spellStart"/>
            <w:r w:rsidRPr="00146673">
              <w:rPr>
                <w:rFonts w:ascii="Arial" w:hAnsi="Arial" w:cs="Arial"/>
                <w:b w:val="0"/>
                <w:bCs w:val="0"/>
              </w:rPr>
              <w:t>is</w:t>
            </w:r>
            <w:proofErr w:type="spellEnd"/>
            <w:r w:rsidRPr="00146673">
              <w:rPr>
                <w:rFonts w:ascii="Arial" w:hAnsi="Arial" w:cs="Arial"/>
                <w:b w:val="0"/>
                <w:bCs w:val="0"/>
              </w:rPr>
              <w:t xml:space="preserve"> </w:t>
            </w:r>
            <w:proofErr w:type="spellStart"/>
            <w:r w:rsidRPr="00146673">
              <w:rPr>
                <w:rFonts w:ascii="Arial" w:hAnsi="Arial" w:cs="Arial"/>
                <w:b w:val="0"/>
                <w:bCs w:val="0"/>
              </w:rPr>
              <w:t>already</w:t>
            </w:r>
            <w:proofErr w:type="spellEnd"/>
            <w:r w:rsidRPr="00146673">
              <w:rPr>
                <w:rFonts w:ascii="Arial" w:hAnsi="Arial" w:cs="Arial"/>
                <w:b w:val="0"/>
                <w:bCs w:val="0"/>
              </w:rPr>
              <w:t xml:space="preserve"> </w:t>
            </w:r>
            <w:proofErr w:type="spellStart"/>
            <w:r w:rsidRPr="00146673">
              <w:rPr>
                <w:rFonts w:ascii="Arial" w:hAnsi="Arial" w:cs="Arial"/>
                <w:b w:val="0"/>
                <w:bCs w:val="0"/>
              </w:rPr>
              <w:t>adequately</w:t>
            </w:r>
            <w:proofErr w:type="spellEnd"/>
            <w:r w:rsidRPr="00146673">
              <w:rPr>
                <w:rFonts w:ascii="Arial" w:hAnsi="Arial" w:cs="Arial"/>
                <w:b w:val="0"/>
                <w:bCs w:val="0"/>
              </w:rPr>
              <w:t xml:space="preserve"> </w:t>
            </w:r>
            <w:proofErr w:type="spellStart"/>
            <w:r w:rsidRPr="00146673">
              <w:rPr>
                <w:rFonts w:ascii="Arial" w:hAnsi="Arial" w:cs="Arial"/>
                <w:b w:val="0"/>
                <w:bCs w:val="0"/>
              </w:rPr>
              <w:t>cited</w:t>
            </w:r>
            <w:proofErr w:type="spellEnd"/>
            <w:r w:rsidRPr="00146673">
              <w:rPr>
                <w:rFonts w:ascii="Arial" w:hAnsi="Arial" w:cs="Arial"/>
                <w:b w:val="0"/>
                <w:bCs w:val="0"/>
              </w:rPr>
              <w:t xml:space="preserve">. </w:t>
            </w:r>
            <w:proofErr w:type="spellStart"/>
            <w:r w:rsidRPr="00146673">
              <w:rPr>
                <w:rFonts w:ascii="Arial" w:hAnsi="Arial" w:cs="Arial"/>
                <w:b w:val="0"/>
                <w:bCs w:val="0"/>
              </w:rPr>
              <w:t>While</w:t>
            </w:r>
            <w:proofErr w:type="spellEnd"/>
            <w:r w:rsidRPr="00146673">
              <w:rPr>
                <w:rFonts w:ascii="Arial" w:hAnsi="Arial" w:cs="Arial"/>
                <w:b w:val="0"/>
                <w:bCs w:val="0"/>
              </w:rPr>
              <w:t xml:space="preserve"> I </w:t>
            </w:r>
            <w:proofErr w:type="spellStart"/>
            <w:r w:rsidRPr="00146673">
              <w:rPr>
                <w:rFonts w:ascii="Arial" w:hAnsi="Arial" w:cs="Arial"/>
                <w:b w:val="0"/>
                <w:bCs w:val="0"/>
              </w:rPr>
              <w:t>acknowledge</w:t>
            </w:r>
            <w:proofErr w:type="spellEnd"/>
            <w:r w:rsidRPr="00146673">
              <w:rPr>
                <w:rFonts w:ascii="Arial" w:hAnsi="Arial" w:cs="Arial"/>
                <w:b w:val="0"/>
                <w:bCs w:val="0"/>
              </w:rPr>
              <w:t xml:space="preserve"> the value of </w:t>
            </w:r>
            <w:proofErr w:type="spellStart"/>
            <w:r w:rsidRPr="00146673">
              <w:rPr>
                <w:rFonts w:ascii="Arial" w:hAnsi="Arial" w:cs="Arial"/>
                <w:b w:val="0"/>
                <w:bCs w:val="0"/>
              </w:rPr>
              <w:t>adding</w:t>
            </w:r>
            <w:proofErr w:type="spellEnd"/>
            <w:r w:rsidRPr="00146673">
              <w:rPr>
                <w:rFonts w:ascii="Arial" w:hAnsi="Arial" w:cs="Arial"/>
                <w:b w:val="0"/>
                <w:bCs w:val="0"/>
              </w:rPr>
              <w:t xml:space="preserve"> </w:t>
            </w:r>
            <w:proofErr w:type="spellStart"/>
            <w:r w:rsidRPr="00146673">
              <w:rPr>
                <w:rFonts w:ascii="Arial" w:hAnsi="Arial" w:cs="Arial"/>
                <w:b w:val="0"/>
                <w:bCs w:val="0"/>
              </w:rPr>
              <w:t>newer</w:t>
            </w:r>
            <w:proofErr w:type="spellEnd"/>
            <w:r w:rsidRPr="00146673">
              <w:rPr>
                <w:rFonts w:ascii="Arial" w:hAnsi="Arial" w:cs="Arial"/>
                <w:b w:val="0"/>
                <w:bCs w:val="0"/>
              </w:rPr>
              <w:t xml:space="preserve"> </w:t>
            </w:r>
            <w:proofErr w:type="spellStart"/>
            <w:r w:rsidRPr="00146673">
              <w:rPr>
                <w:rFonts w:ascii="Arial" w:hAnsi="Arial" w:cs="Arial"/>
                <w:b w:val="0"/>
                <w:bCs w:val="0"/>
              </w:rPr>
              <w:t>references</w:t>
            </w:r>
            <w:proofErr w:type="spellEnd"/>
            <w:r w:rsidRPr="00146673">
              <w:rPr>
                <w:rFonts w:ascii="Arial" w:hAnsi="Arial" w:cs="Arial"/>
                <w:b w:val="0"/>
                <w:bCs w:val="0"/>
              </w:rPr>
              <w:t xml:space="preserve">, the </w:t>
            </w:r>
            <w:proofErr w:type="spellStart"/>
            <w:r w:rsidRPr="00146673">
              <w:rPr>
                <w:rFonts w:ascii="Arial" w:hAnsi="Arial" w:cs="Arial"/>
                <w:b w:val="0"/>
                <w:bCs w:val="0"/>
              </w:rPr>
              <w:t>existing</w:t>
            </w:r>
            <w:proofErr w:type="spellEnd"/>
            <w:r w:rsidRPr="00146673">
              <w:rPr>
                <w:rFonts w:ascii="Arial" w:hAnsi="Arial" w:cs="Arial"/>
                <w:b w:val="0"/>
                <w:bCs w:val="0"/>
              </w:rPr>
              <w:t xml:space="preserve"> citations </w:t>
            </w:r>
            <w:proofErr w:type="spellStart"/>
            <w:r w:rsidRPr="00146673">
              <w:rPr>
                <w:rFonts w:ascii="Arial" w:hAnsi="Arial" w:cs="Arial"/>
                <w:b w:val="0"/>
                <w:bCs w:val="0"/>
              </w:rPr>
              <w:t>sufficiently</w:t>
            </w:r>
            <w:proofErr w:type="spellEnd"/>
            <w:r w:rsidRPr="00146673">
              <w:rPr>
                <w:rFonts w:ascii="Arial" w:hAnsi="Arial" w:cs="Arial"/>
                <w:b w:val="0"/>
                <w:bCs w:val="0"/>
              </w:rPr>
              <w:t xml:space="preserve"> support the objectives, </w:t>
            </w:r>
            <w:proofErr w:type="spellStart"/>
            <w:r w:rsidRPr="00146673">
              <w:rPr>
                <w:rFonts w:ascii="Arial" w:hAnsi="Arial" w:cs="Arial"/>
                <w:b w:val="0"/>
                <w:bCs w:val="0"/>
              </w:rPr>
              <w:t>methodology</w:t>
            </w:r>
            <w:proofErr w:type="spellEnd"/>
            <w:r w:rsidRPr="00146673">
              <w:rPr>
                <w:rFonts w:ascii="Arial" w:hAnsi="Arial" w:cs="Arial"/>
                <w:b w:val="0"/>
                <w:bCs w:val="0"/>
              </w:rPr>
              <w:t xml:space="preserve">, and </w:t>
            </w:r>
            <w:proofErr w:type="spellStart"/>
            <w:r w:rsidRPr="00146673">
              <w:rPr>
                <w:rFonts w:ascii="Arial" w:hAnsi="Arial" w:cs="Arial"/>
                <w:b w:val="0"/>
                <w:bCs w:val="0"/>
              </w:rPr>
              <w:t>interpretation</w:t>
            </w:r>
            <w:proofErr w:type="spellEnd"/>
            <w:r w:rsidRPr="00146673">
              <w:rPr>
                <w:rFonts w:ascii="Arial" w:hAnsi="Arial" w:cs="Arial"/>
                <w:b w:val="0"/>
                <w:bCs w:val="0"/>
              </w:rPr>
              <w:t xml:space="preserve"> of </w:t>
            </w:r>
            <w:proofErr w:type="spellStart"/>
            <w:r w:rsidRPr="00146673">
              <w:rPr>
                <w:rFonts w:ascii="Arial" w:hAnsi="Arial" w:cs="Arial"/>
                <w:b w:val="0"/>
                <w:bCs w:val="0"/>
              </w:rPr>
              <w:t>results</w:t>
            </w:r>
            <w:proofErr w:type="spellEnd"/>
            <w:r w:rsidRPr="00146673">
              <w:rPr>
                <w:rFonts w:ascii="Arial" w:hAnsi="Arial" w:cs="Arial"/>
                <w:b w:val="0"/>
                <w:bCs w:val="0"/>
              </w:rPr>
              <w:t xml:space="preserve">. </w:t>
            </w:r>
            <w:proofErr w:type="spellStart"/>
            <w:r w:rsidRPr="00146673">
              <w:rPr>
                <w:rFonts w:ascii="Arial" w:hAnsi="Arial" w:cs="Arial"/>
                <w:b w:val="0"/>
                <w:bCs w:val="0"/>
              </w:rPr>
              <w:t>Therefore</w:t>
            </w:r>
            <w:proofErr w:type="spellEnd"/>
            <w:r w:rsidRPr="00146673">
              <w:rPr>
                <w:rFonts w:ascii="Arial" w:hAnsi="Arial" w:cs="Arial"/>
                <w:b w:val="0"/>
                <w:bCs w:val="0"/>
              </w:rPr>
              <w:t xml:space="preserve">, no </w:t>
            </w:r>
            <w:proofErr w:type="spellStart"/>
            <w:r w:rsidRPr="00146673">
              <w:rPr>
                <w:rFonts w:ascii="Arial" w:hAnsi="Arial" w:cs="Arial"/>
                <w:b w:val="0"/>
                <w:bCs w:val="0"/>
              </w:rPr>
              <w:t>additional</w:t>
            </w:r>
            <w:proofErr w:type="spellEnd"/>
            <w:r w:rsidRPr="00146673">
              <w:rPr>
                <w:rFonts w:ascii="Arial" w:hAnsi="Arial" w:cs="Arial"/>
                <w:b w:val="0"/>
                <w:bCs w:val="0"/>
              </w:rPr>
              <w:t xml:space="preserve"> </w:t>
            </w:r>
            <w:proofErr w:type="spellStart"/>
            <w:r w:rsidRPr="00146673">
              <w:rPr>
                <w:rFonts w:ascii="Arial" w:hAnsi="Arial" w:cs="Arial"/>
                <w:b w:val="0"/>
                <w:bCs w:val="0"/>
              </w:rPr>
              <w:t>references</w:t>
            </w:r>
            <w:proofErr w:type="spellEnd"/>
            <w:r w:rsidRPr="00146673">
              <w:rPr>
                <w:rFonts w:ascii="Arial" w:hAnsi="Arial" w:cs="Arial"/>
                <w:b w:val="0"/>
                <w:bCs w:val="0"/>
              </w:rPr>
              <w:t xml:space="preserve"> </w:t>
            </w:r>
            <w:proofErr w:type="spellStart"/>
            <w:r w:rsidRPr="00146673">
              <w:rPr>
                <w:rFonts w:ascii="Arial" w:hAnsi="Arial" w:cs="Arial"/>
                <w:b w:val="0"/>
                <w:bCs w:val="0"/>
              </w:rPr>
              <w:t>were</w:t>
            </w:r>
            <w:proofErr w:type="spellEnd"/>
            <w:r w:rsidRPr="00146673">
              <w:rPr>
                <w:rFonts w:ascii="Arial" w:hAnsi="Arial" w:cs="Arial"/>
                <w:b w:val="0"/>
                <w:bCs w:val="0"/>
              </w:rPr>
              <w:t xml:space="preserve"> </w:t>
            </w:r>
            <w:proofErr w:type="spellStart"/>
            <w:r w:rsidRPr="00146673">
              <w:rPr>
                <w:rFonts w:ascii="Arial" w:hAnsi="Arial" w:cs="Arial"/>
                <w:b w:val="0"/>
                <w:bCs w:val="0"/>
              </w:rPr>
              <w:t>included</w:t>
            </w:r>
            <w:proofErr w:type="spellEnd"/>
            <w:r w:rsidRPr="00146673">
              <w:rPr>
                <w:rFonts w:ascii="Arial" w:hAnsi="Arial" w:cs="Arial"/>
                <w:b w:val="0"/>
                <w:bCs w:val="0"/>
              </w:rPr>
              <w:t>.</w:t>
            </w:r>
          </w:p>
        </w:tc>
      </w:tr>
      <w:tr w:rsidR="00A2396F" w:rsidRPr="00146673" w14:paraId="0B265D36" w14:textId="77777777">
        <w:trPr>
          <w:trHeight w:val="386"/>
        </w:trPr>
        <w:tc>
          <w:tcPr>
            <w:tcW w:w="1265" w:type="pct"/>
            <w:noWrap/>
          </w:tcPr>
          <w:p w14:paraId="06B6E42E" w14:textId="77777777" w:rsidR="00A2396F" w:rsidRPr="00146673" w:rsidRDefault="00A2396F">
            <w:pPr>
              <w:pStyle w:val="Heading2"/>
              <w:ind w:left="360"/>
              <w:jc w:val="left"/>
              <w:rPr>
                <w:rFonts w:ascii="Arial" w:hAnsi="Arial" w:cs="Arial"/>
                <w:bCs w:val="0"/>
                <w:lang w:val="en-GB"/>
              </w:rPr>
            </w:pPr>
            <w:r w:rsidRPr="00146673">
              <w:rPr>
                <w:rFonts w:ascii="Arial" w:hAnsi="Arial" w:cs="Arial"/>
                <w:bCs w:val="0"/>
                <w:lang w:val="en-GB"/>
              </w:rPr>
              <w:lastRenderedPageBreak/>
              <w:t>Is the language/English quality of the article suitable for scholarly communications?</w:t>
            </w:r>
          </w:p>
          <w:p w14:paraId="315C72C8" w14:textId="77777777" w:rsidR="00A2396F" w:rsidRPr="00146673" w:rsidRDefault="00A2396F">
            <w:pPr>
              <w:rPr>
                <w:rFonts w:ascii="Arial" w:hAnsi="Arial" w:cs="Arial"/>
                <w:sz w:val="20"/>
                <w:szCs w:val="20"/>
                <w:lang w:val="en-GB"/>
              </w:rPr>
            </w:pPr>
          </w:p>
        </w:tc>
        <w:tc>
          <w:tcPr>
            <w:tcW w:w="2212" w:type="pct"/>
          </w:tcPr>
          <w:p w14:paraId="42AC33BB" w14:textId="77777777" w:rsidR="003B7558" w:rsidRPr="00146673" w:rsidRDefault="003B7558" w:rsidP="003B7558">
            <w:pPr>
              <w:rPr>
                <w:rFonts w:ascii="Arial" w:hAnsi="Arial" w:cs="Arial"/>
                <w:sz w:val="20"/>
                <w:szCs w:val="20"/>
              </w:rPr>
            </w:pPr>
            <w:r w:rsidRPr="00146673">
              <w:rPr>
                <w:rFonts w:ascii="Arial" w:hAnsi="Arial" w:cs="Arial"/>
                <w:sz w:val="20"/>
                <w:szCs w:val="20"/>
              </w:rPr>
              <w:t>The overall English quality of the manuscript is understandable, but it is not yet fully suitable for scholarly communication. Several sentences are either grammatically inconsistent, overly long, or unclear. In some places, wording is repetitive, and transitions between ideas could be smoother. These issues may distract readers and weaken the scientific message.</w:t>
            </w:r>
          </w:p>
          <w:p w14:paraId="634954F0" w14:textId="77777777" w:rsidR="003B7558" w:rsidRPr="00146673" w:rsidRDefault="003B7558" w:rsidP="003B7558">
            <w:pPr>
              <w:rPr>
                <w:rFonts w:ascii="Arial" w:hAnsi="Arial" w:cs="Arial"/>
                <w:sz w:val="20"/>
                <w:szCs w:val="20"/>
              </w:rPr>
            </w:pPr>
            <w:r w:rsidRPr="00146673">
              <w:rPr>
                <w:rFonts w:ascii="Arial" w:hAnsi="Arial" w:cs="Arial"/>
                <w:sz w:val="20"/>
                <w:szCs w:val="20"/>
              </w:rPr>
              <w:t>A careful language refinement, including grammar correction, clearer sentence structure, and improved academic tone, would greatly enhance readability. It may be helpful to have the manuscript reviewed by a professional language editor or someone experienced in academic writing.</w:t>
            </w:r>
          </w:p>
          <w:p w14:paraId="0F4C6A62" w14:textId="77777777" w:rsidR="00A2396F" w:rsidRPr="00146673" w:rsidRDefault="00A2396F">
            <w:pPr>
              <w:rPr>
                <w:rFonts w:ascii="Arial" w:hAnsi="Arial" w:cs="Arial"/>
                <w:sz w:val="20"/>
                <w:szCs w:val="20"/>
                <w:lang w:val="en-GB"/>
              </w:rPr>
            </w:pPr>
          </w:p>
        </w:tc>
        <w:tc>
          <w:tcPr>
            <w:tcW w:w="1523" w:type="pct"/>
          </w:tcPr>
          <w:p w14:paraId="0199FA5C" w14:textId="3BD6B95D" w:rsidR="00A2396F" w:rsidRPr="00146673" w:rsidRDefault="00932264">
            <w:pPr>
              <w:rPr>
                <w:rFonts w:ascii="Arial" w:hAnsi="Arial" w:cs="Arial"/>
                <w:sz w:val="20"/>
                <w:szCs w:val="20"/>
                <w:lang w:val="en-GB"/>
              </w:rPr>
            </w:pPr>
            <w:r w:rsidRPr="00146673">
              <w:rPr>
                <w:rFonts w:ascii="Arial" w:hAnsi="Arial" w:cs="Arial"/>
                <w:sz w:val="20"/>
                <w:szCs w:val="20"/>
              </w:rPr>
              <w:t>We appreciate the reviewer’s advice about language. The entire manuscript has been carefully edited to correct grammar, shorten long sentences, reduce repetition, and improve transitions between ideas. The revised version has also been checked by a colleague with experience in academic writing.</w:t>
            </w:r>
          </w:p>
        </w:tc>
      </w:tr>
      <w:tr w:rsidR="00A2396F" w:rsidRPr="00146673" w14:paraId="5F82C0B5" w14:textId="77777777">
        <w:trPr>
          <w:trHeight w:val="1178"/>
        </w:trPr>
        <w:tc>
          <w:tcPr>
            <w:tcW w:w="1265" w:type="pct"/>
            <w:noWrap/>
          </w:tcPr>
          <w:p w14:paraId="59D2A686" w14:textId="77777777" w:rsidR="00A2396F" w:rsidRPr="00146673" w:rsidRDefault="00A2396F">
            <w:pPr>
              <w:pStyle w:val="Heading2"/>
              <w:jc w:val="left"/>
              <w:rPr>
                <w:rFonts w:ascii="Arial" w:hAnsi="Arial" w:cs="Arial"/>
                <w:b w:val="0"/>
                <w:bCs w:val="0"/>
                <w:lang w:val="en-GB"/>
              </w:rPr>
            </w:pPr>
            <w:r w:rsidRPr="00146673">
              <w:rPr>
                <w:rFonts w:ascii="Arial" w:hAnsi="Arial" w:cs="Arial"/>
                <w:bCs w:val="0"/>
                <w:u w:val="single"/>
                <w:lang w:val="en-GB"/>
              </w:rPr>
              <w:t>Optional/General</w:t>
            </w:r>
            <w:r w:rsidRPr="00146673">
              <w:rPr>
                <w:rFonts w:ascii="Arial" w:hAnsi="Arial" w:cs="Arial"/>
                <w:bCs w:val="0"/>
                <w:lang w:val="en-GB"/>
              </w:rPr>
              <w:t xml:space="preserve"> </w:t>
            </w:r>
            <w:r w:rsidRPr="00146673">
              <w:rPr>
                <w:rFonts w:ascii="Arial" w:hAnsi="Arial" w:cs="Arial"/>
                <w:b w:val="0"/>
                <w:bCs w:val="0"/>
                <w:lang w:val="en-GB"/>
              </w:rPr>
              <w:t>comments</w:t>
            </w:r>
          </w:p>
          <w:p w14:paraId="014B5A15" w14:textId="77777777" w:rsidR="00A2396F" w:rsidRPr="00146673" w:rsidRDefault="00A2396F">
            <w:pPr>
              <w:pStyle w:val="Heading2"/>
              <w:jc w:val="left"/>
              <w:rPr>
                <w:rFonts w:ascii="Arial" w:hAnsi="Arial" w:cs="Arial"/>
                <w:b w:val="0"/>
                <w:lang w:val="en-GB"/>
              </w:rPr>
            </w:pPr>
          </w:p>
        </w:tc>
        <w:tc>
          <w:tcPr>
            <w:tcW w:w="2212" w:type="pct"/>
          </w:tcPr>
          <w:p w14:paraId="42CB88EF" w14:textId="77777777" w:rsidR="00A2396F" w:rsidRPr="00146673" w:rsidRDefault="00A2396F">
            <w:pPr>
              <w:pStyle w:val="NormalWeb"/>
              <w:spacing w:before="0" w:beforeAutospacing="0" w:after="0" w:afterAutospacing="0"/>
              <w:rPr>
                <w:rFonts w:ascii="Arial" w:hAnsi="Arial" w:cs="Arial"/>
                <w:b/>
                <w:sz w:val="20"/>
                <w:szCs w:val="20"/>
                <w:lang w:val="en-GB"/>
              </w:rPr>
            </w:pPr>
          </w:p>
        </w:tc>
        <w:tc>
          <w:tcPr>
            <w:tcW w:w="1523" w:type="pct"/>
          </w:tcPr>
          <w:p w14:paraId="1551003C" w14:textId="77777777" w:rsidR="00A2396F" w:rsidRPr="00146673" w:rsidRDefault="00A2396F">
            <w:pPr>
              <w:rPr>
                <w:rFonts w:ascii="Arial" w:hAnsi="Arial" w:cs="Arial"/>
                <w:sz w:val="20"/>
                <w:szCs w:val="20"/>
                <w:lang w:val="en-GB"/>
              </w:rPr>
            </w:pPr>
          </w:p>
        </w:tc>
      </w:tr>
    </w:tbl>
    <w:p w14:paraId="7CF8E893" w14:textId="77777777" w:rsidR="00A2396F" w:rsidRPr="00146673" w:rsidRDefault="00A2396F" w:rsidP="00A2396F">
      <w:pPr>
        <w:pStyle w:val="BodyText"/>
        <w:rPr>
          <w:rFonts w:ascii="Arial" w:hAnsi="Arial" w:cs="Arial"/>
          <w:b/>
          <w:bCs/>
          <w:sz w:val="20"/>
          <w:szCs w:val="20"/>
          <w:u w:val="single"/>
          <w:lang w:val="en-GB"/>
        </w:rPr>
      </w:pPr>
    </w:p>
    <w:p w14:paraId="73FF506D" w14:textId="77777777" w:rsidR="00A2396F" w:rsidRPr="00146673" w:rsidRDefault="00A2396F" w:rsidP="00A2396F">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1"/>
        <w:gridCol w:w="8642"/>
        <w:gridCol w:w="5677"/>
      </w:tblGrid>
      <w:tr w:rsidR="00A2396F" w:rsidRPr="00146673" w14:paraId="71F30782"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24BD5DB6" w14:textId="77777777" w:rsidR="00A2396F" w:rsidRPr="00146673" w:rsidRDefault="00A2396F">
            <w:pPr>
              <w:pStyle w:val="NormalWeb"/>
              <w:spacing w:before="0" w:beforeAutospacing="0" w:after="0" w:afterAutospacing="0"/>
              <w:rPr>
                <w:rFonts w:ascii="Arial" w:hAnsi="Arial" w:cs="Arial"/>
                <w:b/>
                <w:sz w:val="20"/>
                <w:szCs w:val="20"/>
                <w:u w:val="single"/>
                <w:lang w:val="en-GB"/>
              </w:rPr>
            </w:pPr>
            <w:r w:rsidRPr="00146673">
              <w:rPr>
                <w:rFonts w:ascii="Arial" w:hAnsi="Arial" w:cs="Arial"/>
                <w:b/>
                <w:sz w:val="20"/>
                <w:szCs w:val="20"/>
                <w:highlight w:val="yellow"/>
                <w:u w:val="single"/>
                <w:lang w:val="en-GB"/>
              </w:rPr>
              <w:t>PART  2:</w:t>
            </w:r>
            <w:r w:rsidRPr="00146673">
              <w:rPr>
                <w:rFonts w:ascii="Arial" w:hAnsi="Arial" w:cs="Arial"/>
                <w:b/>
                <w:sz w:val="20"/>
                <w:szCs w:val="20"/>
                <w:u w:val="single"/>
                <w:lang w:val="en-GB"/>
              </w:rPr>
              <w:t xml:space="preserve"> </w:t>
            </w:r>
          </w:p>
          <w:p w14:paraId="0FC0C931" w14:textId="77777777" w:rsidR="00A2396F" w:rsidRPr="00146673" w:rsidRDefault="00A2396F">
            <w:pPr>
              <w:pStyle w:val="NormalWeb"/>
              <w:spacing w:before="0" w:beforeAutospacing="0" w:after="0" w:afterAutospacing="0"/>
              <w:rPr>
                <w:rFonts w:ascii="Arial" w:hAnsi="Arial" w:cs="Arial"/>
                <w:b/>
                <w:sz w:val="20"/>
                <w:szCs w:val="20"/>
                <w:u w:val="single"/>
                <w:lang w:val="en-GB"/>
              </w:rPr>
            </w:pPr>
          </w:p>
        </w:tc>
      </w:tr>
      <w:tr w:rsidR="00A2396F" w:rsidRPr="00146673" w14:paraId="5F27E6E2" w14:textId="77777777">
        <w:trPr>
          <w:trHeight w:val="935"/>
        </w:trPr>
        <w:tc>
          <w:tcPr>
            <w:tcW w:w="1615" w:type="pct"/>
            <w:noWrap/>
            <w:tcMar>
              <w:top w:w="0" w:type="dxa"/>
              <w:left w:w="108" w:type="dxa"/>
              <w:bottom w:w="0" w:type="dxa"/>
              <w:right w:w="108" w:type="dxa"/>
            </w:tcMar>
            <w:vAlign w:val="center"/>
          </w:tcPr>
          <w:p w14:paraId="1373F499" w14:textId="77777777" w:rsidR="00A2396F" w:rsidRPr="00146673" w:rsidRDefault="00A2396F">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tcPr>
          <w:p w14:paraId="627B5A7C" w14:textId="77777777" w:rsidR="00A2396F" w:rsidRPr="00146673" w:rsidRDefault="00A2396F">
            <w:pPr>
              <w:pStyle w:val="Heading2"/>
              <w:jc w:val="left"/>
              <w:rPr>
                <w:rFonts w:ascii="Arial" w:hAnsi="Arial" w:cs="Arial"/>
                <w:lang w:val="en-GB"/>
              </w:rPr>
            </w:pPr>
            <w:r w:rsidRPr="00146673">
              <w:rPr>
                <w:rFonts w:ascii="Arial" w:hAnsi="Arial" w:cs="Arial"/>
                <w:lang w:val="en-GB"/>
              </w:rPr>
              <w:t>Reviewer’s comment</w:t>
            </w:r>
          </w:p>
        </w:tc>
        <w:tc>
          <w:tcPr>
            <w:tcW w:w="1342" w:type="pct"/>
          </w:tcPr>
          <w:p w14:paraId="314B3D23" w14:textId="77777777" w:rsidR="00F33E97" w:rsidRPr="00146673" w:rsidRDefault="00F33E97" w:rsidP="00F33E97">
            <w:pPr>
              <w:spacing w:after="160" w:line="256" w:lineRule="auto"/>
              <w:rPr>
                <w:rFonts w:ascii="Arial" w:eastAsia="Calibri" w:hAnsi="Arial" w:cs="Arial"/>
                <w:kern w:val="2"/>
                <w:sz w:val="20"/>
                <w:szCs w:val="20"/>
                <w:lang w:val="en-IN"/>
              </w:rPr>
            </w:pPr>
            <w:r w:rsidRPr="00146673">
              <w:rPr>
                <w:rFonts w:ascii="Arial" w:eastAsia="Calibri" w:hAnsi="Arial" w:cs="Arial"/>
                <w:b/>
                <w:kern w:val="2"/>
                <w:sz w:val="20"/>
                <w:szCs w:val="20"/>
                <w:lang w:val="en-IN"/>
              </w:rPr>
              <w:t>Author’s Feedback</w:t>
            </w:r>
            <w:r w:rsidRPr="00146673">
              <w:rPr>
                <w:rFonts w:ascii="Arial" w:eastAsia="Calibri" w:hAnsi="Arial" w:cs="Arial"/>
                <w:kern w:val="2"/>
                <w:sz w:val="20"/>
                <w:szCs w:val="20"/>
                <w:lang w:val="en-IN"/>
              </w:rPr>
              <w:t xml:space="preserve"> (It is mandatory that authors should write his/her feedback here)</w:t>
            </w:r>
          </w:p>
          <w:p w14:paraId="2E752562" w14:textId="77777777" w:rsidR="00A2396F" w:rsidRPr="00146673" w:rsidRDefault="00A2396F">
            <w:pPr>
              <w:pStyle w:val="Heading2"/>
              <w:jc w:val="left"/>
              <w:rPr>
                <w:rFonts w:ascii="Arial" w:hAnsi="Arial" w:cs="Arial"/>
                <w:b w:val="0"/>
                <w:lang w:val="en-GB"/>
              </w:rPr>
            </w:pPr>
          </w:p>
        </w:tc>
      </w:tr>
      <w:tr w:rsidR="00A2396F" w:rsidRPr="00146673" w14:paraId="598087A8" w14:textId="77777777">
        <w:trPr>
          <w:trHeight w:val="697"/>
        </w:trPr>
        <w:tc>
          <w:tcPr>
            <w:tcW w:w="1615" w:type="pct"/>
            <w:noWrap/>
            <w:tcMar>
              <w:top w:w="0" w:type="dxa"/>
              <w:left w:w="108" w:type="dxa"/>
              <w:bottom w:w="0" w:type="dxa"/>
              <w:right w:w="108" w:type="dxa"/>
            </w:tcMar>
            <w:vAlign w:val="center"/>
          </w:tcPr>
          <w:p w14:paraId="18D1547B" w14:textId="77777777" w:rsidR="00A2396F" w:rsidRPr="00146673" w:rsidRDefault="00A2396F">
            <w:pPr>
              <w:pStyle w:val="NormalWeb"/>
              <w:spacing w:before="0" w:beforeAutospacing="0" w:after="0" w:afterAutospacing="0"/>
              <w:rPr>
                <w:rFonts w:ascii="Arial" w:hAnsi="Arial" w:cs="Arial"/>
                <w:b/>
                <w:sz w:val="20"/>
                <w:szCs w:val="20"/>
                <w:lang w:val="en-GB"/>
              </w:rPr>
            </w:pPr>
            <w:r w:rsidRPr="00146673">
              <w:rPr>
                <w:rFonts w:ascii="Arial" w:hAnsi="Arial" w:cs="Arial"/>
                <w:b/>
                <w:sz w:val="20"/>
                <w:szCs w:val="20"/>
                <w:lang w:val="en-GB"/>
              </w:rPr>
              <w:t xml:space="preserve">Are there ethical issues in this manuscript? </w:t>
            </w:r>
          </w:p>
          <w:p w14:paraId="31A2A722" w14:textId="77777777" w:rsidR="00A2396F" w:rsidRPr="00146673" w:rsidRDefault="00A2396F">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vAlign w:val="center"/>
          </w:tcPr>
          <w:p w14:paraId="47F2A2E3" w14:textId="77777777" w:rsidR="00A2396F" w:rsidRPr="00146673" w:rsidRDefault="00A2396F">
            <w:pPr>
              <w:pStyle w:val="NormalWeb"/>
              <w:spacing w:before="0" w:beforeAutospacing="0" w:after="0" w:afterAutospacing="0"/>
              <w:rPr>
                <w:rFonts w:ascii="Arial" w:hAnsi="Arial" w:cs="Arial"/>
                <w:i/>
                <w:iCs/>
                <w:sz w:val="20"/>
                <w:szCs w:val="20"/>
                <w:u w:val="single"/>
                <w:lang w:val="en-GB"/>
              </w:rPr>
            </w:pPr>
            <w:r w:rsidRPr="00146673">
              <w:rPr>
                <w:rFonts w:ascii="Arial" w:hAnsi="Arial" w:cs="Arial"/>
                <w:i/>
                <w:iCs/>
                <w:sz w:val="20"/>
                <w:szCs w:val="20"/>
                <w:u w:val="single"/>
                <w:lang w:val="en-GB"/>
              </w:rPr>
              <w:t>(If yes, Kindly please write down the ethical issues here in detail)</w:t>
            </w:r>
          </w:p>
          <w:p w14:paraId="425FA8A5" w14:textId="77777777" w:rsidR="00A2396F" w:rsidRPr="00146673" w:rsidRDefault="00A2396F">
            <w:pPr>
              <w:pStyle w:val="NormalWeb"/>
              <w:spacing w:before="0" w:beforeAutospacing="0" w:after="0" w:afterAutospacing="0"/>
              <w:rPr>
                <w:rFonts w:ascii="Arial" w:hAnsi="Arial" w:cs="Arial"/>
                <w:sz w:val="20"/>
                <w:szCs w:val="20"/>
              </w:rPr>
            </w:pPr>
          </w:p>
          <w:p w14:paraId="6AD59509" w14:textId="77777777" w:rsidR="00A2396F" w:rsidRPr="00146673" w:rsidRDefault="003B7558">
            <w:pPr>
              <w:pStyle w:val="NormalWeb"/>
              <w:spacing w:before="0" w:beforeAutospacing="0" w:after="0" w:afterAutospacing="0"/>
              <w:rPr>
                <w:rFonts w:ascii="Arial" w:hAnsi="Arial" w:cs="Arial"/>
                <w:sz w:val="20"/>
                <w:szCs w:val="20"/>
                <w:lang w:val="en-GB"/>
              </w:rPr>
            </w:pPr>
            <w:r w:rsidRPr="00146673">
              <w:rPr>
                <w:rFonts w:ascii="Arial" w:hAnsi="Arial" w:cs="Arial"/>
                <w:sz w:val="20"/>
                <w:szCs w:val="20"/>
                <w:lang w:val="en-GB"/>
              </w:rPr>
              <w:t>No</w:t>
            </w:r>
          </w:p>
        </w:tc>
        <w:tc>
          <w:tcPr>
            <w:tcW w:w="1342" w:type="pct"/>
            <w:vAlign w:val="center"/>
          </w:tcPr>
          <w:p w14:paraId="1EC364F8" w14:textId="77777777" w:rsidR="00A2396F" w:rsidRPr="00146673" w:rsidRDefault="00A2396F">
            <w:pPr>
              <w:rPr>
                <w:rFonts w:ascii="Arial" w:eastAsia="Arial Unicode MS" w:hAnsi="Arial" w:cs="Arial"/>
                <w:sz w:val="20"/>
                <w:szCs w:val="20"/>
                <w:lang w:val="en-GB"/>
              </w:rPr>
            </w:pPr>
          </w:p>
          <w:p w14:paraId="49054ABF" w14:textId="6237C223" w:rsidR="00A2396F" w:rsidRPr="00146673" w:rsidRDefault="00932264">
            <w:pPr>
              <w:rPr>
                <w:rFonts w:ascii="Arial" w:eastAsia="Arial Unicode MS" w:hAnsi="Arial" w:cs="Arial"/>
                <w:sz w:val="20"/>
                <w:szCs w:val="20"/>
                <w:lang w:val="en-GB"/>
              </w:rPr>
            </w:pPr>
            <w:r w:rsidRPr="00146673">
              <w:rPr>
                <w:rFonts w:ascii="Arial" w:hAnsi="Arial" w:cs="Arial"/>
                <w:sz w:val="20"/>
                <w:szCs w:val="20"/>
              </w:rPr>
              <w:t>We note the reviewer’s comment that there are no ethical concerns related to this manuscript.</w:t>
            </w:r>
          </w:p>
          <w:p w14:paraId="6B115441" w14:textId="77777777" w:rsidR="00A2396F" w:rsidRPr="00146673" w:rsidRDefault="00A2396F">
            <w:pPr>
              <w:rPr>
                <w:rFonts w:ascii="Arial" w:eastAsia="Arial Unicode MS" w:hAnsi="Arial" w:cs="Arial"/>
                <w:sz w:val="20"/>
                <w:szCs w:val="20"/>
                <w:lang w:val="en-GB"/>
              </w:rPr>
            </w:pPr>
          </w:p>
          <w:p w14:paraId="12DA3DC6" w14:textId="77777777" w:rsidR="00A2396F" w:rsidRPr="00146673" w:rsidRDefault="00A2396F">
            <w:pPr>
              <w:pStyle w:val="NormalWeb"/>
              <w:spacing w:before="0" w:beforeAutospacing="0" w:after="0" w:afterAutospacing="0"/>
              <w:rPr>
                <w:rFonts w:ascii="Arial" w:hAnsi="Arial" w:cs="Arial"/>
                <w:sz w:val="20"/>
                <w:szCs w:val="20"/>
                <w:lang w:val="en-GB"/>
              </w:rPr>
            </w:pPr>
          </w:p>
        </w:tc>
      </w:tr>
      <w:bookmarkEnd w:id="0"/>
      <w:bookmarkEnd w:id="1"/>
    </w:tbl>
    <w:p w14:paraId="32E110BF" w14:textId="77777777" w:rsidR="008913D5" w:rsidRPr="00146673" w:rsidRDefault="008913D5" w:rsidP="00A2396F">
      <w:pPr>
        <w:pStyle w:val="BodyText"/>
        <w:outlineLvl w:val="0"/>
        <w:rPr>
          <w:rFonts w:ascii="Arial" w:hAnsi="Arial" w:cs="Arial"/>
          <w:sz w:val="20"/>
          <w:szCs w:val="20"/>
          <w:lang w:val="en-GB"/>
        </w:rPr>
      </w:pPr>
    </w:p>
    <w:sectPr w:rsidR="008913D5" w:rsidRPr="00146673" w:rsidSect="00FC64AE">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B2E2A6" w14:textId="77777777" w:rsidR="00CB50B6" w:rsidRPr="0000007A" w:rsidRDefault="00CB50B6" w:rsidP="0099583E">
      <w:r>
        <w:separator/>
      </w:r>
    </w:p>
  </w:endnote>
  <w:endnote w:type="continuationSeparator" w:id="0">
    <w:p w14:paraId="4597B2D9" w14:textId="77777777" w:rsidR="00CB50B6" w:rsidRPr="0000007A" w:rsidRDefault="00CB50B6"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AD9D7"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892695" w:rsidRPr="00892695">
      <w:rPr>
        <w:sz w:val="16"/>
      </w:rPr>
      <w:t xml:space="preserve">Version: </w:t>
    </w:r>
    <w:r w:rsidR="003A7606">
      <w:rPr>
        <w:sz w:val="16"/>
      </w:rPr>
      <w:t xml:space="preserve">3 </w:t>
    </w:r>
    <w:r w:rsidR="00892695" w:rsidRPr="00892695">
      <w:rPr>
        <w:sz w:val="16"/>
      </w:rPr>
      <w:t>(0</w:t>
    </w:r>
    <w:r w:rsidR="003A7606">
      <w:rPr>
        <w:sz w:val="16"/>
      </w:rPr>
      <w:t>7</w:t>
    </w:r>
    <w:r w:rsidR="00892695" w:rsidRPr="00892695">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60CF21" w14:textId="77777777" w:rsidR="00CB50B6" w:rsidRPr="0000007A" w:rsidRDefault="00CB50B6" w:rsidP="0099583E">
      <w:r>
        <w:separator/>
      </w:r>
    </w:p>
  </w:footnote>
  <w:footnote w:type="continuationSeparator" w:id="0">
    <w:p w14:paraId="68C67D47" w14:textId="77777777" w:rsidR="00CB50B6" w:rsidRPr="0000007A" w:rsidRDefault="00CB50B6"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F6F0F" w14:textId="77777777" w:rsidR="001443D7" w:rsidRPr="001443D7" w:rsidRDefault="001443D7">
    <w:pPr>
      <w:pStyle w:val="Header"/>
      <w:rPr>
        <w:b/>
        <w:bCs/>
        <w:color w:val="0070C0"/>
        <w:sz w:val="36"/>
        <w:szCs w:val="36"/>
        <w:lang w:val="en-IN"/>
      </w:rPr>
    </w:pPr>
    <w:r w:rsidRPr="001443D7">
      <w:rPr>
        <w:b/>
        <w:bCs/>
        <w:color w:val="0070C0"/>
        <w:sz w:val="36"/>
        <w:szCs w:val="36"/>
        <w:lang w:val="en-IN"/>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705D7DD6"/>
    <w:multiLevelType w:val="multilevel"/>
    <w:tmpl w:val="9AD8B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17680893">
    <w:abstractNumId w:val="4"/>
  </w:num>
  <w:num w:numId="2" w16cid:durableId="843587428">
    <w:abstractNumId w:val="8"/>
  </w:num>
  <w:num w:numId="3" w16cid:durableId="2097633463">
    <w:abstractNumId w:val="7"/>
  </w:num>
  <w:num w:numId="4" w16cid:durableId="982856258">
    <w:abstractNumId w:val="9"/>
  </w:num>
  <w:num w:numId="5" w16cid:durableId="1353385624">
    <w:abstractNumId w:val="6"/>
  </w:num>
  <w:num w:numId="6" w16cid:durableId="780615017">
    <w:abstractNumId w:val="0"/>
  </w:num>
  <w:num w:numId="7" w16cid:durableId="540173231">
    <w:abstractNumId w:val="3"/>
  </w:num>
  <w:num w:numId="8" w16cid:durableId="1975670684">
    <w:abstractNumId w:val="11"/>
  </w:num>
  <w:num w:numId="9" w16cid:durableId="1461655220">
    <w:abstractNumId w:val="10"/>
  </w:num>
  <w:num w:numId="10" w16cid:durableId="426508662">
    <w:abstractNumId w:val="2"/>
  </w:num>
  <w:num w:numId="11" w16cid:durableId="956378544">
    <w:abstractNumId w:val="1"/>
  </w:num>
  <w:num w:numId="12" w16cid:durableId="77411144">
    <w:abstractNumId w:val="5"/>
  </w:num>
  <w:num w:numId="13" w16cid:durableId="4624279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0CB0"/>
    <w:rsid w:val="00012C8B"/>
    <w:rsid w:val="00021981"/>
    <w:rsid w:val="000234E1"/>
    <w:rsid w:val="0002598E"/>
    <w:rsid w:val="00037D52"/>
    <w:rsid w:val="000450FC"/>
    <w:rsid w:val="00056806"/>
    <w:rsid w:val="00056A98"/>
    <w:rsid w:val="00056CB0"/>
    <w:rsid w:val="000577C2"/>
    <w:rsid w:val="0006257C"/>
    <w:rsid w:val="0006392D"/>
    <w:rsid w:val="000672F9"/>
    <w:rsid w:val="00084D7C"/>
    <w:rsid w:val="00091112"/>
    <w:rsid w:val="000936AC"/>
    <w:rsid w:val="00095A59"/>
    <w:rsid w:val="000A2134"/>
    <w:rsid w:val="000A6F41"/>
    <w:rsid w:val="000B4EE5"/>
    <w:rsid w:val="000B74A1"/>
    <w:rsid w:val="000B757E"/>
    <w:rsid w:val="000C0837"/>
    <w:rsid w:val="000C3B7E"/>
    <w:rsid w:val="00100577"/>
    <w:rsid w:val="00101322"/>
    <w:rsid w:val="00136984"/>
    <w:rsid w:val="0014105D"/>
    <w:rsid w:val="001443D7"/>
    <w:rsid w:val="00144521"/>
    <w:rsid w:val="00146673"/>
    <w:rsid w:val="00150304"/>
    <w:rsid w:val="0015296D"/>
    <w:rsid w:val="00163622"/>
    <w:rsid w:val="001645A2"/>
    <w:rsid w:val="00164F4E"/>
    <w:rsid w:val="00165685"/>
    <w:rsid w:val="0017480A"/>
    <w:rsid w:val="001766DF"/>
    <w:rsid w:val="00184644"/>
    <w:rsid w:val="0018753A"/>
    <w:rsid w:val="0019527A"/>
    <w:rsid w:val="00197E68"/>
    <w:rsid w:val="001A1605"/>
    <w:rsid w:val="001A7787"/>
    <w:rsid w:val="001B0C63"/>
    <w:rsid w:val="001D3A1D"/>
    <w:rsid w:val="001E4B3D"/>
    <w:rsid w:val="001F24FF"/>
    <w:rsid w:val="001F2913"/>
    <w:rsid w:val="001F707F"/>
    <w:rsid w:val="002011F3"/>
    <w:rsid w:val="00201B85"/>
    <w:rsid w:val="00202E80"/>
    <w:rsid w:val="002105F7"/>
    <w:rsid w:val="00220111"/>
    <w:rsid w:val="0022369C"/>
    <w:rsid w:val="00225652"/>
    <w:rsid w:val="002320EB"/>
    <w:rsid w:val="0023696A"/>
    <w:rsid w:val="002422CB"/>
    <w:rsid w:val="00245E23"/>
    <w:rsid w:val="0025366D"/>
    <w:rsid w:val="00254F80"/>
    <w:rsid w:val="00262634"/>
    <w:rsid w:val="002643B3"/>
    <w:rsid w:val="00275984"/>
    <w:rsid w:val="00277CF8"/>
    <w:rsid w:val="00280EC9"/>
    <w:rsid w:val="00291D08"/>
    <w:rsid w:val="00293482"/>
    <w:rsid w:val="002D7EA9"/>
    <w:rsid w:val="002E1211"/>
    <w:rsid w:val="002E2339"/>
    <w:rsid w:val="002E6D86"/>
    <w:rsid w:val="002F6935"/>
    <w:rsid w:val="00312559"/>
    <w:rsid w:val="003204B8"/>
    <w:rsid w:val="00330C37"/>
    <w:rsid w:val="0033692F"/>
    <w:rsid w:val="00346223"/>
    <w:rsid w:val="003A04E7"/>
    <w:rsid w:val="003A4991"/>
    <w:rsid w:val="003A6E1A"/>
    <w:rsid w:val="003A7606"/>
    <w:rsid w:val="003B2172"/>
    <w:rsid w:val="003B243D"/>
    <w:rsid w:val="003B7558"/>
    <w:rsid w:val="003E746A"/>
    <w:rsid w:val="004040FC"/>
    <w:rsid w:val="0042465A"/>
    <w:rsid w:val="004356CC"/>
    <w:rsid w:val="00435B36"/>
    <w:rsid w:val="00442B24"/>
    <w:rsid w:val="0044444D"/>
    <w:rsid w:val="0044519B"/>
    <w:rsid w:val="00445B35"/>
    <w:rsid w:val="00446659"/>
    <w:rsid w:val="00457AB1"/>
    <w:rsid w:val="00457BC0"/>
    <w:rsid w:val="00462996"/>
    <w:rsid w:val="004674B4"/>
    <w:rsid w:val="00474DAF"/>
    <w:rsid w:val="00486E96"/>
    <w:rsid w:val="00494B2B"/>
    <w:rsid w:val="004B4CAD"/>
    <w:rsid w:val="004B4FDC"/>
    <w:rsid w:val="004C3DF1"/>
    <w:rsid w:val="004D2E36"/>
    <w:rsid w:val="00503AB6"/>
    <w:rsid w:val="005047C5"/>
    <w:rsid w:val="00510920"/>
    <w:rsid w:val="00521812"/>
    <w:rsid w:val="00523D2C"/>
    <w:rsid w:val="00531C82"/>
    <w:rsid w:val="005339A8"/>
    <w:rsid w:val="00533FC1"/>
    <w:rsid w:val="00542934"/>
    <w:rsid w:val="0054564B"/>
    <w:rsid w:val="00545A13"/>
    <w:rsid w:val="00546343"/>
    <w:rsid w:val="00557CD3"/>
    <w:rsid w:val="00560D3C"/>
    <w:rsid w:val="00567DE0"/>
    <w:rsid w:val="005735A5"/>
    <w:rsid w:val="005A3073"/>
    <w:rsid w:val="005A5BE0"/>
    <w:rsid w:val="005B12E0"/>
    <w:rsid w:val="005C25A0"/>
    <w:rsid w:val="005D230D"/>
    <w:rsid w:val="005D4D2D"/>
    <w:rsid w:val="00600D16"/>
    <w:rsid w:val="00602F7D"/>
    <w:rsid w:val="00605952"/>
    <w:rsid w:val="00620677"/>
    <w:rsid w:val="00624032"/>
    <w:rsid w:val="00645A56"/>
    <w:rsid w:val="006532DF"/>
    <w:rsid w:val="0065579D"/>
    <w:rsid w:val="00663792"/>
    <w:rsid w:val="0067046C"/>
    <w:rsid w:val="00676845"/>
    <w:rsid w:val="00680547"/>
    <w:rsid w:val="0068446F"/>
    <w:rsid w:val="0069428E"/>
    <w:rsid w:val="00696CAD"/>
    <w:rsid w:val="006A5E0B"/>
    <w:rsid w:val="006B2460"/>
    <w:rsid w:val="006C3797"/>
    <w:rsid w:val="006E7D6E"/>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80B67"/>
    <w:rsid w:val="007B1099"/>
    <w:rsid w:val="007B6E18"/>
    <w:rsid w:val="007D0246"/>
    <w:rsid w:val="007F5873"/>
    <w:rsid w:val="00806382"/>
    <w:rsid w:val="00811C7E"/>
    <w:rsid w:val="00815F94"/>
    <w:rsid w:val="0082130C"/>
    <w:rsid w:val="008224E2"/>
    <w:rsid w:val="00825DC9"/>
    <w:rsid w:val="0082676D"/>
    <w:rsid w:val="00831055"/>
    <w:rsid w:val="008423BB"/>
    <w:rsid w:val="00846F1F"/>
    <w:rsid w:val="0087201B"/>
    <w:rsid w:val="00877F10"/>
    <w:rsid w:val="00882091"/>
    <w:rsid w:val="008913D5"/>
    <w:rsid w:val="00892695"/>
    <w:rsid w:val="00893E75"/>
    <w:rsid w:val="008B0844"/>
    <w:rsid w:val="008C2778"/>
    <w:rsid w:val="008C2F62"/>
    <w:rsid w:val="008D020E"/>
    <w:rsid w:val="008D1117"/>
    <w:rsid w:val="008D15A4"/>
    <w:rsid w:val="008E767A"/>
    <w:rsid w:val="008F11FC"/>
    <w:rsid w:val="008F36E4"/>
    <w:rsid w:val="00932264"/>
    <w:rsid w:val="00933142"/>
    <w:rsid w:val="00933C8B"/>
    <w:rsid w:val="009553EC"/>
    <w:rsid w:val="00961F93"/>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2C83"/>
    <w:rsid w:val="00A2396F"/>
    <w:rsid w:val="00A31AAC"/>
    <w:rsid w:val="00A32905"/>
    <w:rsid w:val="00A36C95"/>
    <w:rsid w:val="00A37DE3"/>
    <w:rsid w:val="00A519D1"/>
    <w:rsid w:val="00A6343B"/>
    <w:rsid w:val="00A65C50"/>
    <w:rsid w:val="00A66DD2"/>
    <w:rsid w:val="00A87660"/>
    <w:rsid w:val="00AA41B3"/>
    <w:rsid w:val="00AA6670"/>
    <w:rsid w:val="00AB1ED6"/>
    <w:rsid w:val="00AB397D"/>
    <w:rsid w:val="00AB638A"/>
    <w:rsid w:val="00AB6E43"/>
    <w:rsid w:val="00AC1349"/>
    <w:rsid w:val="00AD6C51"/>
    <w:rsid w:val="00AF3016"/>
    <w:rsid w:val="00B03A45"/>
    <w:rsid w:val="00B2236C"/>
    <w:rsid w:val="00B22FE6"/>
    <w:rsid w:val="00B3033D"/>
    <w:rsid w:val="00B356AF"/>
    <w:rsid w:val="00B62087"/>
    <w:rsid w:val="00B62F41"/>
    <w:rsid w:val="00B73785"/>
    <w:rsid w:val="00B760E1"/>
    <w:rsid w:val="00B77B2D"/>
    <w:rsid w:val="00B807F8"/>
    <w:rsid w:val="00B858FF"/>
    <w:rsid w:val="00BA1AB3"/>
    <w:rsid w:val="00BA6421"/>
    <w:rsid w:val="00BB34E6"/>
    <w:rsid w:val="00BB4FEC"/>
    <w:rsid w:val="00BC402F"/>
    <w:rsid w:val="00BD27BA"/>
    <w:rsid w:val="00BD7DD6"/>
    <w:rsid w:val="00BE13EF"/>
    <w:rsid w:val="00BE40A5"/>
    <w:rsid w:val="00BE6454"/>
    <w:rsid w:val="00BF0475"/>
    <w:rsid w:val="00BF39A4"/>
    <w:rsid w:val="00C02797"/>
    <w:rsid w:val="00C10283"/>
    <w:rsid w:val="00C110CC"/>
    <w:rsid w:val="00C22886"/>
    <w:rsid w:val="00C25C8F"/>
    <w:rsid w:val="00C263C6"/>
    <w:rsid w:val="00C635B6"/>
    <w:rsid w:val="00C70DFC"/>
    <w:rsid w:val="00C82466"/>
    <w:rsid w:val="00C84097"/>
    <w:rsid w:val="00CB429B"/>
    <w:rsid w:val="00CB50B6"/>
    <w:rsid w:val="00CC2753"/>
    <w:rsid w:val="00CD093E"/>
    <w:rsid w:val="00CD1556"/>
    <w:rsid w:val="00CD1FD7"/>
    <w:rsid w:val="00CE199A"/>
    <w:rsid w:val="00CE5AC7"/>
    <w:rsid w:val="00CF0BBB"/>
    <w:rsid w:val="00D1283A"/>
    <w:rsid w:val="00D17979"/>
    <w:rsid w:val="00D2075F"/>
    <w:rsid w:val="00D3257B"/>
    <w:rsid w:val="00D40416"/>
    <w:rsid w:val="00D45CF7"/>
    <w:rsid w:val="00D4782A"/>
    <w:rsid w:val="00D64B99"/>
    <w:rsid w:val="00D7603E"/>
    <w:rsid w:val="00D840ED"/>
    <w:rsid w:val="00D8579C"/>
    <w:rsid w:val="00D90124"/>
    <w:rsid w:val="00D9392F"/>
    <w:rsid w:val="00DA41F5"/>
    <w:rsid w:val="00DB5B54"/>
    <w:rsid w:val="00DB7E1B"/>
    <w:rsid w:val="00DC1D81"/>
    <w:rsid w:val="00E12122"/>
    <w:rsid w:val="00E141A1"/>
    <w:rsid w:val="00E451EA"/>
    <w:rsid w:val="00E53E52"/>
    <w:rsid w:val="00E57F4B"/>
    <w:rsid w:val="00E63889"/>
    <w:rsid w:val="00E65EB7"/>
    <w:rsid w:val="00E71C8D"/>
    <w:rsid w:val="00E72360"/>
    <w:rsid w:val="00E90709"/>
    <w:rsid w:val="00E972A7"/>
    <w:rsid w:val="00EA039C"/>
    <w:rsid w:val="00EA2839"/>
    <w:rsid w:val="00EA2E95"/>
    <w:rsid w:val="00EB3E91"/>
    <w:rsid w:val="00EB758C"/>
    <w:rsid w:val="00EC6894"/>
    <w:rsid w:val="00ED6B12"/>
    <w:rsid w:val="00EE0D3E"/>
    <w:rsid w:val="00EF326D"/>
    <w:rsid w:val="00EF53FE"/>
    <w:rsid w:val="00F245A7"/>
    <w:rsid w:val="00F2643C"/>
    <w:rsid w:val="00F264D3"/>
    <w:rsid w:val="00F3295A"/>
    <w:rsid w:val="00F33E97"/>
    <w:rsid w:val="00F34D8E"/>
    <w:rsid w:val="00F3669D"/>
    <w:rsid w:val="00F405F8"/>
    <w:rsid w:val="00F41154"/>
    <w:rsid w:val="00F4700F"/>
    <w:rsid w:val="00F51F7F"/>
    <w:rsid w:val="00F573EA"/>
    <w:rsid w:val="00F57E9D"/>
    <w:rsid w:val="00FA6528"/>
    <w:rsid w:val="00FC2E17"/>
    <w:rsid w:val="00FC6387"/>
    <w:rsid w:val="00FC64AE"/>
    <w:rsid w:val="00FC6802"/>
    <w:rsid w:val="00FD4172"/>
    <w:rsid w:val="00FD70A7"/>
    <w:rsid w:val="00FF09A0"/>
    <w:rsid w:val="00FF389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B2E00F"/>
  <w15:chartTrackingRefBased/>
  <w15:docId w15:val="{E9AB877B-BA32-49F3-8332-BDF42C564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D840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18956">
      <w:bodyDiv w:val="1"/>
      <w:marLeft w:val="0"/>
      <w:marRight w:val="0"/>
      <w:marTop w:val="0"/>
      <w:marBottom w:val="0"/>
      <w:divBdr>
        <w:top w:val="none" w:sz="0" w:space="0" w:color="auto"/>
        <w:left w:val="none" w:sz="0" w:space="0" w:color="auto"/>
        <w:bottom w:val="none" w:sz="0" w:space="0" w:color="auto"/>
        <w:right w:val="none" w:sz="0" w:space="0" w:color="auto"/>
      </w:divBdr>
    </w:div>
    <w:div w:id="91169855">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88862656">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04582148">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096483623">
      <w:bodyDiv w:val="1"/>
      <w:marLeft w:val="0"/>
      <w:marRight w:val="0"/>
      <w:marTop w:val="0"/>
      <w:marBottom w:val="0"/>
      <w:divBdr>
        <w:top w:val="none" w:sz="0" w:space="0" w:color="auto"/>
        <w:left w:val="none" w:sz="0" w:space="0" w:color="auto"/>
        <w:bottom w:val="none" w:sz="0" w:space="0" w:color="auto"/>
        <w:right w:val="none" w:sz="0" w:space="0" w:color="auto"/>
      </w:divBdr>
    </w:div>
    <w:div w:id="1203789437">
      <w:bodyDiv w:val="1"/>
      <w:marLeft w:val="0"/>
      <w:marRight w:val="0"/>
      <w:marTop w:val="0"/>
      <w:marBottom w:val="0"/>
      <w:divBdr>
        <w:top w:val="none" w:sz="0" w:space="0" w:color="auto"/>
        <w:left w:val="none" w:sz="0" w:space="0" w:color="auto"/>
        <w:bottom w:val="none" w:sz="0" w:space="0" w:color="auto"/>
        <w:right w:val="none" w:sz="0" w:space="0" w:color="auto"/>
      </w:divBdr>
    </w:div>
    <w:div w:id="1284268113">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aees.com/index.php/AJAE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7FD4BA-8922-4004-89F2-35A6D4C0F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1072</Words>
  <Characters>6112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7170</CharactersWithSpaces>
  <SharedDoc>false</SharedDoc>
  <HLinks>
    <vt:vector size="6" baseType="variant">
      <vt:variant>
        <vt:i4>7864383</vt:i4>
      </vt:variant>
      <vt:variant>
        <vt:i4>0</vt:i4>
      </vt:variant>
      <vt:variant>
        <vt:i4>0</vt:i4>
      </vt:variant>
      <vt:variant>
        <vt:i4>5</vt:i4>
      </vt:variant>
      <vt:variant>
        <vt:lpwstr>https://journalajaees.com/index.php/AJAEES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Editor-90</cp:lastModifiedBy>
  <cp:revision>4</cp:revision>
  <dcterms:created xsi:type="dcterms:W3CDTF">2025-11-22T16:43:00Z</dcterms:created>
  <dcterms:modified xsi:type="dcterms:W3CDTF">2025-11-24T06:34:00Z</dcterms:modified>
</cp:coreProperties>
</file>